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A0" w:rsidRDefault="00A327A0" w:rsidP="00E52F36">
      <w:pPr>
        <w:ind w:firstLine="720"/>
        <w:rPr>
          <w:rFonts w:ascii="Calibri" w:eastAsia="Times New Roman" w:hAnsi="Calibri" w:cs="Calibri"/>
          <w:b/>
          <w:bCs/>
          <w:color w:val="000000"/>
          <w:sz w:val="30"/>
          <w:szCs w:val="30"/>
          <w:u w:val="single"/>
        </w:rPr>
      </w:pPr>
      <w:r w:rsidRPr="00A327A0">
        <w:rPr>
          <w:rFonts w:ascii="Calibri" w:eastAsia="Times New Roman" w:hAnsi="Calibri" w:cs="Calibri"/>
          <w:b/>
          <w:bCs/>
          <w:color w:val="000000"/>
          <w:sz w:val="30"/>
          <w:szCs w:val="30"/>
          <w:u w:val="single"/>
        </w:rPr>
        <w:t>NOTICE INVITING E-TENDERS</w:t>
      </w:r>
    </w:p>
    <w:p w:rsidR="00A327A0" w:rsidRDefault="00A327A0" w:rsidP="00E52F36">
      <w:pPr>
        <w:ind w:firstLine="720"/>
        <w:jc w:val="both"/>
        <w:rPr>
          <w:rFonts w:ascii="Arial" w:hAnsi="Arial" w:cs="Arial"/>
        </w:rPr>
      </w:pPr>
      <w:r w:rsidRPr="00A327A0">
        <w:rPr>
          <w:rFonts w:ascii="Verdana" w:eastAsia="Times New Roman" w:hAnsi="Verdana" w:cs="Calibri"/>
          <w:color w:val="000000"/>
        </w:rPr>
        <w:t xml:space="preserve">Sealed tenders for the following works </w:t>
      </w:r>
      <w:r w:rsidR="00122F86">
        <w:rPr>
          <w:rFonts w:ascii="Verdana" w:eastAsia="Times New Roman" w:hAnsi="Verdana" w:cs="Calibri"/>
          <w:color w:val="000000"/>
        </w:rPr>
        <w:t xml:space="preserve">on percentage above / below </w:t>
      </w:r>
      <w:r w:rsidRPr="00A327A0">
        <w:rPr>
          <w:rFonts w:ascii="Verdana" w:eastAsia="Times New Roman" w:hAnsi="Verdana" w:cs="Calibri"/>
          <w:color w:val="000000"/>
        </w:rPr>
        <w:t>are hereby invited from the enlisted Govt:</w:t>
      </w:r>
      <w:r>
        <w:rPr>
          <w:rFonts w:ascii="Verdana" w:eastAsia="Times New Roman" w:hAnsi="Verdana" w:cs="Calibri"/>
          <w:color w:val="000000"/>
        </w:rPr>
        <w:t xml:space="preserve"> </w:t>
      </w:r>
      <w:r w:rsidRPr="00A327A0">
        <w:rPr>
          <w:rFonts w:ascii="Verdana" w:eastAsia="Times New Roman" w:hAnsi="Verdana" w:cs="Calibri"/>
          <w:color w:val="000000"/>
        </w:rPr>
        <w:t>Contractors of Karak Development Authority Karak who have deposited their renewal fee for the year 2019-20 with Karak Development Authority Karak.</w:t>
      </w:r>
      <w:r w:rsidRPr="00A327A0">
        <w:rPr>
          <w:rFonts w:ascii="Arial" w:hAnsi="Arial" w:cs="Arial"/>
        </w:rPr>
        <w:t xml:space="preserve"> The Bidders should be registered with Pakistan  Engineering Council (PEC) in relevant category &amp; field of specialization. </w:t>
      </w:r>
    </w:p>
    <w:p w:rsidR="00AF2816" w:rsidRDefault="00AF2816" w:rsidP="00E52F36">
      <w:pPr>
        <w:ind w:firstLine="72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3667"/>
        <w:gridCol w:w="1113"/>
        <w:gridCol w:w="876"/>
        <w:gridCol w:w="1041"/>
        <w:gridCol w:w="1300"/>
        <w:gridCol w:w="1220"/>
        <w:gridCol w:w="1236"/>
      </w:tblGrid>
      <w:tr w:rsidR="00122F86" w:rsidTr="00122F86">
        <w:trPr>
          <w:trHeight w:val="285"/>
          <w:jc w:val="center"/>
        </w:trPr>
        <w:tc>
          <w:tcPr>
            <w:tcW w:w="11154" w:type="dxa"/>
            <w:gridSpan w:val="8"/>
          </w:tcPr>
          <w:p w:rsidR="00122F86" w:rsidRDefault="00122F86" w:rsidP="00122F86">
            <w:pPr>
              <w:rPr>
                <w:rFonts w:ascii="Calibri" w:eastAsia="Times New Roman" w:hAnsi="Calibri" w:cs="Calibri"/>
                <w:b/>
                <w:bCs/>
                <w:color w:val="000000"/>
                <w:sz w:val="30"/>
                <w:szCs w:val="30"/>
                <w:u w:val="single"/>
              </w:rPr>
            </w:pPr>
            <w:r w:rsidRPr="00122F86">
              <w:rPr>
                <w:rFonts w:ascii="Calibri" w:eastAsia="Times New Roman" w:hAnsi="Calibri" w:cs="Calibri"/>
                <w:b/>
                <w:bCs/>
                <w:color w:val="000000"/>
                <w:sz w:val="30"/>
                <w:szCs w:val="30"/>
                <w:u w:val="single"/>
              </w:rPr>
              <w:t>SINGLE STAGE SINGLE ENVOLOPS SYSTEM:-</w:t>
            </w:r>
          </w:p>
          <w:p w:rsidR="00644052" w:rsidRPr="00471962" w:rsidRDefault="00644052" w:rsidP="00122F86">
            <w:pPr>
              <w:rPr>
                <w:rFonts w:ascii="Calibri" w:eastAsia="Times New Roman" w:hAnsi="Calibri" w:cs="Calibri"/>
                <w:b/>
                <w:bCs/>
                <w:color w:val="000000"/>
                <w:u w:val="single"/>
              </w:rPr>
            </w:pPr>
            <w:r w:rsidRPr="00471962">
              <w:rPr>
                <w:rFonts w:ascii="Calibri" w:eastAsia="Times New Roman" w:hAnsi="Calibri" w:cs="Calibri"/>
                <w:b/>
                <w:bCs/>
                <w:color w:val="000000"/>
                <w:u w:val="single"/>
              </w:rPr>
              <w:t>DISTRICT ADP FOR THE YEAR 2018-19</w:t>
            </w:r>
          </w:p>
        </w:tc>
      </w:tr>
      <w:tr w:rsidR="0064128E" w:rsidRPr="00A828E7" w:rsidTr="0012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6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4B4" w:rsidRPr="00A828E7" w:rsidRDefault="00D774B4" w:rsidP="008008C7">
            <w:pPr>
              <w:spacing w:after="0" w:line="240" w:lineRule="auto"/>
              <w:jc w:val="center"/>
              <w:rPr>
                <w:rFonts w:ascii="Calibri" w:eastAsia="Times New Roman" w:hAnsi="Calibri" w:cs="Times New Roman"/>
                <w:b/>
                <w:bCs/>
                <w:color w:val="000000"/>
              </w:rPr>
            </w:pPr>
            <w:r w:rsidRPr="00A828E7">
              <w:rPr>
                <w:rFonts w:ascii="Calibri" w:eastAsia="Times New Roman" w:hAnsi="Calibri" w:cs="Times New Roman"/>
                <w:b/>
                <w:bCs/>
                <w:color w:val="000000"/>
              </w:rPr>
              <w:t>S.No.</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D774B4" w:rsidRPr="00A828E7" w:rsidRDefault="00D774B4" w:rsidP="008008C7">
            <w:pPr>
              <w:spacing w:after="0" w:line="240" w:lineRule="auto"/>
              <w:jc w:val="center"/>
              <w:rPr>
                <w:rFonts w:ascii="Calibri" w:eastAsia="Times New Roman" w:hAnsi="Calibri" w:cs="Times New Roman"/>
                <w:b/>
                <w:bCs/>
                <w:color w:val="000000"/>
              </w:rPr>
            </w:pPr>
            <w:r w:rsidRPr="00A828E7">
              <w:rPr>
                <w:rFonts w:ascii="Calibri" w:eastAsia="Times New Roman" w:hAnsi="Calibri" w:cs="Times New Roman"/>
                <w:b/>
                <w:bCs/>
                <w:color w:val="000000"/>
              </w:rPr>
              <w:t>Name of Scheme</w:t>
            </w:r>
          </w:p>
        </w:tc>
        <w:tc>
          <w:tcPr>
            <w:tcW w:w="1113" w:type="dxa"/>
            <w:tcBorders>
              <w:top w:val="single" w:sz="4" w:space="0" w:color="auto"/>
              <w:left w:val="nil"/>
              <w:bottom w:val="single" w:sz="4" w:space="0" w:color="auto"/>
              <w:right w:val="single" w:sz="4" w:space="0" w:color="auto"/>
            </w:tcBorders>
          </w:tcPr>
          <w:p w:rsidR="00D774B4" w:rsidRDefault="00D774B4" w:rsidP="008008C7">
            <w:pPr>
              <w:spacing w:after="0" w:line="240" w:lineRule="auto"/>
              <w:jc w:val="center"/>
              <w:rPr>
                <w:rFonts w:ascii="Calibri" w:eastAsia="Times New Roman" w:hAnsi="Calibri" w:cs="Times New Roman"/>
                <w:b/>
                <w:bCs/>
                <w:color w:val="000000"/>
              </w:rPr>
            </w:pPr>
          </w:p>
          <w:p w:rsidR="00D774B4" w:rsidRDefault="00D774B4" w:rsidP="008008C7">
            <w:pPr>
              <w:spacing w:after="0" w:line="240" w:lineRule="auto"/>
              <w:jc w:val="center"/>
              <w:rPr>
                <w:rFonts w:ascii="Calibri" w:eastAsia="Times New Roman" w:hAnsi="Calibri" w:cs="Times New Roman"/>
                <w:b/>
                <w:bCs/>
                <w:color w:val="000000"/>
              </w:rPr>
            </w:pPr>
          </w:p>
          <w:p w:rsidR="00D774B4" w:rsidRPr="00A828E7" w:rsidRDefault="00D774B4" w:rsidP="008008C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UC/VC</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4B4" w:rsidRDefault="00D774B4" w:rsidP="00E92975">
            <w:pPr>
              <w:spacing w:after="0" w:line="240" w:lineRule="auto"/>
              <w:jc w:val="center"/>
              <w:rPr>
                <w:rFonts w:ascii="Calibri" w:eastAsia="Times New Roman" w:hAnsi="Calibri" w:cs="Times New Roman"/>
                <w:b/>
                <w:bCs/>
                <w:color w:val="000000"/>
              </w:rPr>
            </w:pPr>
            <w:r w:rsidRPr="00A828E7">
              <w:rPr>
                <w:rFonts w:ascii="Calibri" w:eastAsia="Times New Roman" w:hAnsi="Calibri" w:cs="Times New Roman"/>
                <w:b/>
                <w:bCs/>
                <w:color w:val="000000"/>
              </w:rPr>
              <w:t>E/Cost</w:t>
            </w:r>
          </w:p>
          <w:p w:rsidR="0064128E" w:rsidRPr="00A828E7" w:rsidRDefault="00C039C8" w:rsidP="00E92975">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(Mill</w:t>
            </w:r>
            <w:r w:rsidR="0064128E">
              <w:rPr>
                <w:rFonts w:ascii="Calibri" w:eastAsia="Times New Roman" w:hAnsi="Calibri" w:cs="Times New Roman"/>
                <w:b/>
                <w:bCs/>
                <w:color w:val="000000"/>
              </w:rPr>
              <w:t>)</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D774B4" w:rsidRPr="00A828E7" w:rsidRDefault="00D774B4" w:rsidP="00E92975">
            <w:pPr>
              <w:spacing w:after="0" w:line="240" w:lineRule="auto"/>
              <w:jc w:val="center"/>
              <w:rPr>
                <w:rFonts w:ascii="Calibri" w:eastAsia="Times New Roman" w:hAnsi="Calibri" w:cs="Times New Roman"/>
                <w:b/>
                <w:bCs/>
                <w:color w:val="000000"/>
              </w:rPr>
            </w:pPr>
            <w:r w:rsidRPr="00A828E7">
              <w:rPr>
                <w:rFonts w:ascii="Calibri" w:eastAsia="Times New Roman" w:hAnsi="Calibri" w:cs="Times New Roman"/>
                <w:b/>
                <w:bCs/>
                <w:color w:val="000000"/>
              </w:rPr>
              <w:t>Earnest Money</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774B4" w:rsidRPr="00A828E7" w:rsidRDefault="00D774B4" w:rsidP="00E92975">
            <w:pPr>
              <w:spacing w:after="0" w:line="240" w:lineRule="auto"/>
              <w:jc w:val="center"/>
              <w:rPr>
                <w:rFonts w:ascii="Calibri" w:eastAsia="Times New Roman" w:hAnsi="Calibri" w:cs="Times New Roman"/>
                <w:b/>
                <w:bCs/>
                <w:color w:val="000000"/>
              </w:rPr>
            </w:pPr>
            <w:r w:rsidRPr="00A828E7">
              <w:rPr>
                <w:rFonts w:ascii="Calibri" w:eastAsia="Times New Roman" w:hAnsi="Calibri" w:cs="Times New Roman"/>
                <w:b/>
                <w:bCs/>
                <w:color w:val="000000"/>
              </w:rPr>
              <w:t>Last date and time for submission of Ten</w:t>
            </w:r>
            <w:r w:rsidR="00122F86">
              <w:rPr>
                <w:rFonts w:ascii="Calibri" w:eastAsia="Times New Roman" w:hAnsi="Calibri" w:cs="Times New Roman"/>
                <w:b/>
                <w:bCs/>
                <w:color w:val="000000"/>
              </w:rPr>
              <w:t>der forms 1</w:t>
            </w:r>
            <w:r w:rsidRPr="00A828E7">
              <w:rPr>
                <w:rFonts w:ascii="Calibri" w:eastAsia="Times New Roman" w:hAnsi="Calibri" w:cs="Times New Roman"/>
                <w:b/>
                <w:bCs/>
                <w:color w:val="000000"/>
              </w:rPr>
              <w:t>:00 PM</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D774B4" w:rsidRPr="00A828E7" w:rsidRDefault="00122F86" w:rsidP="00E92975">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Date/time of opening 1:3</w:t>
            </w:r>
            <w:r w:rsidR="00D774B4" w:rsidRPr="00A828E7">
              <w:rPr>
                <w:rFonts w:ascii="Calibri" w:eastAsia="Times New Roman" w:hAnsi="Calibri" w:cs="Times New Roman"/>
                <w:b/>
                <w:bCs/>
                <w:color w:val="000000"/>
              </w:rPr>
              <w:t>0 PM</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D774B4" w:rsidRPr="00A828E7" w:rsidRDefault="00D774B4" w:rsidP="006F7763">
            <w:pPr>
              <w:spacing w:after="0" w:line="240" w:lineRule="auto"/>
              <w:ind w:left="13" w:hanging="13"/>
              <w:jc w:val="center"/>
              <w:rPr>
                <w:rFonts w:ascii="Calibri" w:eastAsia="Times New Roman" w:hAnsi="Calibri" w:cs="Times New Roman"/>
                <w:b/>
                <w:bCs/>
                <w:color w:val="000000"/>
              </w:rPr>
            </w:pPr>
            <w:r w:rsidRPr="00A828E7">
              <w:rPr>
                <w:rFonts w:ascii="Calibri" w:eastAsia="Times New Roman" w:hAnsi="Calibri" w:cs="Times New Roman"/>
                <w:b/>
                <w:bCs/>
                <w:color w:val="000000"/>
              </w:rPr>
              <w:t>Time limit</w:t>
            </w:r>
          </w:p>
        </w:tc>
      </w:tr>
      <w:tr w:rsidR="0064128E" w:rsidRPr="00A828E7" w:rsidTr="0012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D774B4" w:rsidRPr="00A828E7" w:rsidRDefault="00A327A0" w:rsidP="00A828E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w:t>
            </w:r>
          </w:p>
        </w:tc>
        <w:tc>
          <w:tcPr>
            <w:tcW w:w="3667" w:type="dxa"/>
            <w:tcBorders>
              <w:top w:val="nil"/>
              <w:left w:val="nil"/>
              <w:bottom w:val="single" w:sz="4" w:space="0" w:color="auto"/>
              <w:right w:val="single" w:sz="4" w:space="0" w:color="auto"/>
            </w:tcBorders>
            <w:shd w:val="clear" w:color="auto" w:fill="auto"/>
            <w:vAlign w:val="center"/>
            <w:hideMark/>
          </w:tcPr>
          <w:p w:rsidR="00D774B4" w:rsidRPr="00BE0C26" w:rsidRDefault="00D774B4" w:rsidP="00C039C8">
            <w:pPr>
              <w:spacing w:after="0" w:line="240" w:lineRule="auto"/>
              <w:jc w:val="both"/>
              <w:rPr>
                <w:rFonts w:ascii="Calibri" w:eastAsia="Times New Roman" w:hAnsi="Calibri" w:cs="Times New Roman"/>
                <w:color w:val="000000"/>
              </w:rPr>
            </w:pPr>
            <w:r w:rsidRPr="00BE0C26">
              <w:rPr>
                <w:rFonts w:ascii="Calibri" w:eastAsia="Times New Roman" w:hAnsi="Calibri" w:cs="Times New Roman"/>
                <w:color w:val="000000"/>
              </w:rPr>
              <w:t>Solarization of Existing Tube Well for Irrigation at Kaski Banda</w:t>
            </w:r>
          </w:p>
        </w:tc>
        <w:tc>
          <w:tcPr>
            <w:tcW w:w="1113" w:type="dxa"/>
            <w:tcBorders>
              <w:top w:val="single" w:sz="4" w:space="0" w:color="auto"/>
              <w:left w:val="nil"/>
              <w:bottom w:val="single" w:sz="4" w:space="0" w:color="auto"/>
              <w:right w:val="single" w:sz="4" w:space="0" w:color="auto"/>
            </w:tcBorders>
          </w:tcPr>
          <w:p w:rsidR="00D774B4" w:rsidRPr="00A828E7" w:rsidRDefault="0064128E"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Chokara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4B4" w:rsidRPr="00A828E7" w:rsidRDefault="0064128E"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2.3</w:t>
            </w:r>
          </w:p>
        </w:tc>
        <w:tc>
          <w:tcPr>
            <w:tcW w:w="1041" w:type="dxa"/>
            <w:tcBorders>
              <w:top w:val="nil"/>
              <w:left w:val="nil"/>
              <w:bottom w:val="single" w:sz="4" w:space="0" w:color="auto"/>
              <w:right w:val="single" w:sz="4" w:space="0" w:color="auto"/>
            </w:tcBorders>
            <w:shd w:val="clear" w:color="auto" w:fill="auto"/>
            <w:noWrap/>
            <w:vAlign w:val="center"/>
            <w:hideMark/>
          </w:tcPr>
          <w:p w:rsidR="00D774B4" w:rsidRPr="00A828E7" w:rsidRDefault="00832BA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0.046</w:t>
            </w:r>
          </w:p>
        </w:tc>
        <w:tc>
          <w:tcPr>
            <w:tcW w:w="1300" w:type="dxa"/>
            <w:tcBorders>
              <w:top w:val="nil"/>
              <w:left w:val="nil"/>
              <w:bottom w:val="single" w:sz="4" w:space="0" w:color="auto"/>
              <w:right w:val="single" w:sz="4" w:space="0" w:color="auto"/>
            </w:tcBorders>
            <w:shd w:val="clear" w:color="auto" w:fill="auto"/>
            <w:noWrap/>
            <w:vAlign w:val="center"/>
            <w:hideMark/>
          </w:tcPr>
          <w:p w:rsidR="00D774B4" w:rsidRPr="00A828E7" w:rsidRDefault="00122F8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18.07.2019</w:t>
            </w:r>
          </w:p>
        </w:tc>
        <w:tc>
          <w:tcPr>
            <w:tcW w:w="1220" w:type="dxa"/>
            <w:tcBorders>
              <w:top w:val="nil"/>
              <w:left w:val="nil"/>
              <w:bottom w:val="single" w:sz="4" w:space="0" w:color="auto"/>
              <w:right w:val="single" w:sz="4" w:space="0" w:color="auto"/>
            </w:tcBorders>
            <w:shd w:val="clear" w:color="auto" w:fill="auto"/>
            <w:noWrap/>
            <w:vAlign w:val="center"/>
            <w:hideMark/>
          </w:tcPr>
          <w:p w:rsidR="00D774B4" w:rsidRPr="00A828E7" w:rsidRDefault="00122F8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18.07.2019</w:t>
            </w:r>
          </w:p>
        </w:tc>
        <w:tc>
          <w:tcPr>
            <w:tcW w:w="1236" w:type="dxa"/>
            <w:tcBorders>
              <w:top w:val="nil"/>
              <w:left w:val="nil"/>
              <w:bottom w:val="single" w:sz="4" w:space="0" w:color="auto"/>
              <w:right w:val="single" w:sz="4" w:space="0" w:color="auto"/>
            </w:tcBorders>
            <w:shd w:val="clear" w:color="auto" w:fill="auto"/>
            <w:noWrap/>
            <w:vAlign w:val="center"/>
            <w:hideMark/>
          </w:tcPr>
          <w:p w:rsidR="00D774B4" w:rsidRPr="00A828E7" w:rsidRDefault="00122F8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As per work order</w:t>
            </w:r>
          </w:p>
        </w:tc>
      </w:tr>
      <w:tr w:rsidR="0064128E" w:rsidRPr="00A828E7" w:rsidTr="0012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3"/>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D774B4" w:rsidRPr="00A828E7" w:rsidRDefault="00A327A0" w:rsidP="00A828E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w:t>
            </w:r>
          </w:p>
        </w:tc>
        <w:tc>
          <w:tcPr>
            <w:tcW w:w="3667" w:type="dxa"/>
            <w:tcBorders>
              <w:top w:val="nil"/>
              <w:left w:val="nil"/>
              <w:bottom w:val="single" w:sz="4" w:space="0" w:color="auto"/>
              <w:right w:val="single" w:sz="4" w:space="0" w:color="auto"/>
            </w:tcBorders>
            <w:shd w:val="clear" w:color="auto" w:fill="auto"/>
            <w:vAlign w:val="center"/>
            <w:hideMark/>
          </w:tcPr>
          <w:p w:rsidR="00D774B4" w:rsidRPr="00A828E7" w:rsidRDefault="0064128E" w:rsidP="00C039C8">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Installation of Pressure Pumps: Gul Raees, Shaheen Bad Shah, Hakeem Zar Khan, Shamsher, Dr: Nasir Koroona</w:t>
            </w:r>
          </w:p>
        </w:tc>
        <w:tc>
          <w:tcPr>
            <w:tcW w:w="1113" w:type="dxa"/>
            <w:tcBorders>
              <w:top w:val="single" w:sz="4" w:space="0" w:color="auto"/>
              <w:left w:val="nil"/>
              <w:bottom w:val="single" w:sz="4" w:space="0" w:color="auto"/>
              <w:right w:val="single" w:sz="4" w:space="0" w:color="auto"/>
            </w:tcBorders>
          </w:tcPr>
          <w:p w:rsidR="00D774B4" w:rsidRPr="00A828E7" w:rsidRDefault="0064128E"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VC Esak Chountra VC Sarat Khel, VC Surati Killa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4B4" w:rsidRPr="00A828E7" w:rsidRDefault="0064128E"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w:t>
            </w:r>
          </w:p>
        </w:tc>
        <w:tc>
          <w:tcPr>
            <w:tcW w:w="1041" w:type="dxa"/>
            <w:tcBorders>
              <w:top w:val="nil"/>
              <w:left w:val="nil"/>
              <w:bottom w:val="single" w:sz="4" w:space="0" w:color="auto"/>
              <w:right w:val="single" w:sz="4" w:space="0" w:color="auto"/>
            </w:tcBorders>
            <w:shd w:val="clear" w:color="auto" w:fill="auto"/>
            <w:noWrap/>
            <w:vAlign w:val="center"/>
            <w:hideMark/>
          </w:tcPr>
          <w:p w:rsidR="00D774B4" w:rsidRPr="00A828E7" w:rsidRDefault="00832BA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0.038</w:t>
            </w:r>
          </w:p>
        </w:tc>
        <w:tc>
          <w:tcPr>
            <w:tcW w:w="130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64128E" w:rsidRPr="00A828E7" w:rsidTr="0012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D774B4" w:rsidRPr="00A828E7" w:rsidRDefault="00A327A0" w:rsidP="00A828E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w:t>
            </w:r>
          </w:p>
        </w:tc>
        <w:tc>
          <w:tcPr>
            <w:tcW w:w="3667" w:type="dxa"/>
            <w:tcBorders>
              <w:top w:val="nil"/>
              <w:left w:val="nil"/>
              <w:bottom w:val="single" w:sz="4" w:space="0" w:color="auto"/>
              <w:right w:val="single" w:sz="4" w:space="0" w:color="auto"/>
            </w:tcBorders>
            <w:shd w:val="clear" w:color="auto" w:fill="auto"/>
            <w:vAlign w:val="center"/>
            <w:hideMark/>
          </w:tcPr>
          <w:p w:rsidR="00D774B4" w:rsidRPr="00A828E7" w:rsidRDefault="0064128E" w:rsidP="00C039C8">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Installation of Mini Tube Well at Fahim Azam Koroona.</w:t>
            </w:r>
          </w:p>
        </w:tc>
        <w:tc>
          <w:tcPr>
            <w:tcW w:w="1113" w:type="dxa"/>
            <w:tcBorders>
              <w:top w:val="single" w:sz="4" w:space="0" w:color="auto"/>
              <w:left w:val="nil"/>
              <w:bottom w:val="single" w:sz="4" w:space="0" w:color="auto"/>
              <w:right w:val="single" w:sz="4" w:space="0" w:color="auto"/>
            </w:tcBorders>
          </w:tcPr>
          <w:p w:rsidR="00D774B4" w:rsidRPr="00A828E7" w:rsidRDefault="0064128E"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VC Kabir Killa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4B4" w:rsidRPr="00A828E7" w:rsidRDefault="0064128E"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1041" w:type="dxa"/>
            <w:tcBorders>
              <w:top w:val="nil"/>
              <w:left w:val="nil"/>
              <w:bottom w:val="single" w:sz="4" w:space="0" w:color="auto"/>
              <w:right w:val="single" w:sz="4" w:space="0" w:color="auto"/>
            </w:tcBorders>
            <w:shd w:val="clear" w:color="auto" w:fill="auto"/>
            <w:noWrap/>
            <w:vAlign w:val="center"/>
            <w:hideMark/>
          </w:tcPr>
          <w:p w:rsidR="00D774B4" w:rsidRPr="00A828E7" w:rsidRDefault="00832BA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w:t>
            </w:r>
          </w:p>
        </w:tc>
        <w:tc>
          <w:tcPr>
            <w:tcW w:w="130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64128E" w:rsidRPr="00A828E7" w:rsidTr="0012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D774B4" w:rsidRPr="00A828E7" w:rsidRDefault="00A327A0" w:rsidP="00A828E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4</w:t>
            </w:r>
          </w:p>
        </w:tc>
        <w:tc>
          <w:tcPr>
            <w:tcW w:w="3667" w:type="dxa"/>
            <w:tcBorders>
              <w:top w:val="nil"/>
              <w:left w:val="nil"/>
              <w:bottom w:val="single" w:sz="4" w:space="0" w:color="auto"/>
              <w:right w:val="single" w:sz="4" w:space="0" w:color="auto"/>
            </w:tcBorders>
            <w:shd w:val="clear" w:color="auto" w:fill="auto"/>
            <w:vAlign w:val="center"/>
            <w:hideMark/>
          </w:tcPr>
          <w:p w:rsidR="00D774B4" w:rsidRPr="00A828E7" w:rsidRDefault="008D54CF" w:rsidP="00F0557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Solarization of Existing Pressure Pumps at Hajat Shah Koroona Speena Banda and installation of Pr</w:t>
            </w:r>
            <w:r w:rsidR="00F05571">
              <w:rPr>
                <w:rFonts w:ascii="Calibri" w:eastAsia="Times New Roman" w:hAnsi="Calibri" w:cs="Times New Roman"/>
                <w:color w:val="000000"/>
              </w:rPr>
              <w:t>essure pumps at Inamullah Halim</w:t>
            </w:r>
            <w:r>
              <w:rPr>
                <w:rFonts w:ascii="Calibri" w:eastAsia="Times New Roman" w:hAnsi="Calibri" w:cs="Times New Roman"/>
                <w:color w:val="000000"/>
              </w:rPr>
              <w:t xml:space="preserve"> </w:t>
            </w:r>
            <w:r w:rsidR="00F05571">
              <w:rPr>
                <w:rFonts w:ascii="Calibri" w:eastAsia="Times New Roman" w:hAnsi="Calibri" w:cs="Times New Roman"/>
                <w:color w:val="000000"/>
              </w:rPr>
              <w:t>a</w:t>
            </w:r>
            <w:r>
              <w:rPr>
                <w:rFonts w:ascii="Calibri" w:eastAsia="Times New Roman" w:hAnsi="Calibri" w:cs="Times New Roman"/>
                <w:color w:val="000000"/>
              </w:rPr>
              <w:t>bad Koroona, Farid Koroona Jandri Bilal Khel</w:t>
            </w:r>
          </w:p>
        </w:tc>
        <w:tc>
          <w:tcPr>
            <w:tcW w:w="1113" w:type="dxa"/>
            <w:tcBorders>
              <w:top w:val="single" w:sz="4" w:space="0" w:color="auto"/>
              <w:left w:val="nil"/>
              <w:bottom w:val="single" w:sz="4" w:space="0" w:color="auto"/>
              <w:right w:val="single" w:sz="4" w:space="0" w:color="auto"/>
            </w:tcBorders>
          </w:tcPr>
          <w:p w:rsidR="00D774B4" w:rsidRPr="00A828E7" w:rsidRDefault="008D54CF"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VC Sabir Abad, VC Jandri</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4B4" w:rsidRPr="00A828E7" w:rsidRDefault="008D54CF"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041" w:type="dxa"/>
            <w:tcBorders>
              <w:top w:val="nil"/>
              <w:left w:val="nil"/>
              <w:bottom w:val="single" w:sz="4" w:space="0" w:color="auto"/>
              <w:right w:val="single" w:sz="4" w:space="0" w:color="auto"/>
            </w:tcBorders>
            <w:shd w:val="clear" w:color="auto" w:fill="auto"/>
            <w:noWrap/>
            <w:vAlign w:val="center"/>
            <w:hideMark/>
          </w:tcPr>
          <w:p w:rsidR="00D774B4" w:rsidRPr="00A828E7" w:rsidRDefault="00832BA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30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64128E" w:rsidRPr="00A828E7" w:rsidTr="0012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D774B4" w:rsidRPr="00A828E7" w:rsidRDefault="00A327A0" w:rsidP="00A828E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5</w:t>
            </w:r>
          </w:p>
        </w:tc>
        <w:tc>
          <w:tcPr>
            <w:tcW w:w="3667" w:type="dxa"/>
            <w:tcBorders>
              <w:top w:val="nil"/>
              <w:left w:val="nil"/>
              <w:bottom w:val="single" w:sz="4" w:space="0" w:color="auto"/>
              <w:right w:val="single" w:sz="4" w:space="0" w:color="auto"/>
            </w:tcBorders>
            <w:shd w:val="clear" w:color="auto" w:fill="auto"/>
            <w:vAlign w:val="center"/>
            <w:hideMark/>
          </w:tcPr>
          <w:p w:rsidR="00D774B4" w:rsidRPr="00A828E7" w:rsidRDefault="008D54CF" w:rsidP="00C039C8">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Solarization of Existing WSS at Matin Banda, Sabir Abad and WSS at Nabi Gul Koroona Kabir Killa and Installation of Pressure pump at Lal Sherin Koroona.</w:t>
            </w:r>
          </w:p>
        </w:tc>
        <w:tc>
          <w:tcPr>
            <w:tcW w:w="1113" w:type="dxa"/>
            <w:tcBorders>
              <w:top w:val="single" w:sz="4" w:space="0" w:color="auto"/>
              <w:left w:val="nil"/>
              <w:bottom w:val="single" w:sz="4" w:space="0" w:color="auto"/>
              <w:right w:val="single" w:sz="4" w:space="0" w:color="auto"/>
            </w:tcBorders>
          </w:tcPr>
          <w:p w:rsidR="00D774B4" w:rsidRPr="00A828E7" w:rsidRDefault="008D54CF"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VC Sabir Abad</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4B4" w:rsidRPr="00A828E7" w:rsidRDefault="008D54CF"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w:t>
            </w:r>
          </w:p>
        </w:tc>
        <w:tc>
          <w:tcPr>
            <w:tcW w:w="1041" w:type="dxa"/>
            <w:tcBorders>
              <w:top w:val="nil"/>
              <w:left w:val="nil"/>
              <w:bottom w:val="single" w:sz="4" w:space="0" w:color="auto"/>
              <w:right w:val="single" w:sz="4" w:space="0" w:color="auto"/>
            </w:tcBorders>
            <w:shd w:val="clear" w:color="auto" w:fill="auto"/>
            <w:noWrap/>
            <w:vAlign w:val="center"/>
            <w:hideMark/>
          </w:tcPr>
          <w:p w:rsidR="00D774B4" w:rsidRPr="00A828E7" w:rsidRDefault="00E716B8"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0.036</w:t>
            </w:r>
          </w:p>
        </w:tc>
        <w:tc>
          <w:tcPr>
            <w:tcW w:w="130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64128E" w:rsidRPr="00A828E7" w:rsidTr="0012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7"/>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D774B4" w:rsidRPr="00A828E7" w:rsidRDefault="00A327A0" w:rsidP="00A828E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6</w:t>
            </w:r>
          </w:p>
        </w:tc>
        <w:tc>
          <w:tcPr>
            <w:tcW w:w="3667" w:type="dxa"/>
            <w:tcBorders>
              <w:top w:val="nil"/>
              <w:left w:val="nil"/>
              <w:bottom w:val="single" w:sz="4" w:space="0" w:color="auto"/>
              <w:right w:val="single" w:sz="4" w:space="0" w:color="auto"/>
            </w:tcBorders>
            <w:shd w:val="clear" w:color="auto" w:fill="auto"/>
            <w:vAlign w:val="center"/>
            <w:hideMark/>
          </w:tcPr>
          <w:p w:rsidR="00D774B4" w:rsidRPr="00A828E7" w:rsidRDefault="00F05571" w:rsidP="00C039C8">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Installation of Pressure pu</w:t>
            </w:r>
            <w:r w:rsidR="001F41D6">
              <w:rPr>
                <w:rFonts w:ascii="Calibri" w:eastAsia="Times New Roman" w:hAnsi="Calibri" w:cs="Times New Roman"/>
                <w:color w:val="000000"/>
              </w:rPr>
              <w:t>mp alon</w:t>
            </w:r>
            <w:r>
              <w:rPr>
                <w:rFonts w:ascii="Calibri" w:eastAsia="Times New Roman" w:hAnsi="Calibri" w:cs="Times New Roman"/>
                <w:color w:val="000000"/>
              </w:rPr>
              <w:t>g</w:t>
            </w:r>
            <w:r w:rsidR="001F41D6">
              <w:rPr>
                <w:rFonts w:ascii="Calibri" w:eastAsia="Times New Roman" w:hAnsi="Calibri" w:cs="Times New Roman"/>
                <w:color w:val="000000"/>
              </w:rPr>
              <w:t xml:space="preserve"> with solarization Qadir Koroona Sangini.</w:t>
            </w:r>
          </w:p>
        </w:tc>
        <w:tc>
          <w:tcPr>
            <w:tcW w:w="1113" w:type="dxa"/>
            <w:tcBorders>
              <w:top w:val="single" w:sz="4" w:space="0" w:color="auto"/>
              <w:left w:val="nil"/>
              <w:bottom w:val="single" w:sz="4" w:space="0" w:color="auto"/>
              <w:right w:val="single" w:sz="4" w:space="0" w:color="auto"/>
            </w:tcBorders>
          </w:tcPr>
          <w:p w:rsidR="00D774B4" w:rsidRPr="00A828E7" w:rsidRDefault="001F41D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VC Dabb</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4B4" w:rsidRPr="00A828E7" w:rsidRDefault="001F41D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041" w:type="dxa"/>
            <w:tcBorders>
              <w:top w:val="nil"/>
              <w:left w:val="nil"/>
              <w:bottom w:val="single" w:sz="4" w:space="0" w:color="auto"/>
              <w:right w:val="single" w:sz="4" w:space="0" w:color="auto"/>
            </w:tcBorders>
            <w:shd w:val="clear" w:color="auto" w:fill="auto"/>
            <w:noWrap/>
            <w:vAlign w:val="center"/>
            <w:hideMark/>
          </w:tcPr>
          <w:p w:rsidR="00D774B4" w:rsidRPr="00A828E7" w:rsidRDefault="00832BA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30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64128E" w:rsidRPr="00A828E7" w:rsidTr="0012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D774B4" w:rsidRPr="00A828E7" w:rsidRDefault="00A327A0" w:rsidP="00A828E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7</w:t>
            </w:r>
          </w:p>
        </w:tc>
        <w:tc>
          <w:tcPr>
            <w:tcW w:w="3667" w:type="dxa"/>
            <w:tcBorders>
              <w:top w:val="nil"/>
              <w:left w:val="nil"/>
              <w:bottom w:val="single" w:sz="4" w:space="0" w:color="auto"/>
              <w:right w:val="single" w:sz="4" w:space="0" w:color="auto"/>
            </w:tcBorders>
            <w:shd w:val="clear" w:color="auto" w:fill="auto"/>
            <w:vAlign w:val="center"/>
            <w:hideMark/>
          </w:tcPr>
          <w:p w:rsidR="00D774B4" w:rsidRPr="00A828E7" w:rsidRDefault="001F41D6" w:rsidP="00C039C8">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Installation of Solar P</w:t>
            </w:r>
            <w:r w:rsidR="00F05571">
              <w:rPr>
                <w:rFonts w:ascii="Calibri" w:eastAsia="Times New Roman" w:hAnsi="Calibri" w:cs="Times New Roman"/>
                <w:color w:val="000000"/>
              </w:rPr>
              <w:t>ressure Pump at Ilyas Koroona</w:t>
            </w:r>
            <w:r>
              <w:rPr>
                <w:rFonts w:ascii="Calibri" w:eastAsia="Times New Roman" w:hAnsi="Calibri" w:cs="Times New Roman"/>
                <w:color w:val="000000"/>
              </w:rPr>
              <w:t xml:space="preserve"> T/Nasrati.</w:t>
            </w:r>
          </w:p>
        </w:tc>
        <w:tc>
          <w:tcPr>
            <w:tcW w:w="1113" w:type="dxa"/>
            <w:tcBorders>
              <w:top w:val="single" w:sz="4" w:space="0" w:color="auto"/>
              <w:left w:val="nil"/>
              <w:bottom w:val="single" w:sz="4" w:space="0" w:color="auto"/>
              <w:right w:val="single" w:sz="4" w:space="0" w:color="auto"/>
            </w:tcBorders>
          </w:tcPr>
          <w:p w:rsidR="00D774B4" w:rsidRPr="00A828E7" w:rsidRDefault="001F41D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T/Nasrati</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4B4" w:rsidRPr="00A828E7" w:rsidRDefault="001F41D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w:t>
            </w:r>
          </w:p>
        </w:tc>
        <w:tc>
          <w:tcPr>
            <w:tcW w:w="1041" w:type="dxa"/>
            <w:tcBorders>
              <w:top w:val="nil"/>
              <w:left w:val="nil"/>
              <w:bottom w:val="single" w:sz="4" w:space="0" w:color="auto"/>
              <w:right w:val="single" w:sz="4" w:space="0" w:color="auto"/>
            </w:tcBorders>
            <w:shd w:val="clear" w:color="auto" w:fill="auto"/>
            <w:noWrap/>
            <w:vAlign w:val="center"/>
            <w:hideMark/>
          </w:tcPr>
          <w:p w:rsidR="00D774B4" w:rsidRPr="00A828E7" w:rsidRDefault="00832BA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0.012</w:t>
            </w:r>
          </w:p>
        </w:tc>
        <w:tc>
          <w:tcPr>
            <w:tcW w:w="130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64128E" w:rsidRPr="00A828E7" w:rsidTr="0012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7"/>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D774B4" w:rsidRPr="00A828E7" w:rsidRDefault="00A327A0" w:rsidP="00A828E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8</w:t>
            </w:r>
          </w:p>
        </w:tc>
        <w:tc>
          <w:tcPr>
            <w:tcW w:w="3667" w:type="dxa"/>
            <w:tcBorders>
              <w:top w:val="nil"/>
              <w:left w:val="nil"/>
              <w:bottom w:val="single" w:sz="4" w:space="0" w:color="auto"/>
              <w:right w:val="single" w:sz="4" w:space="0" w:color="auto"/>
            </w:tcBorders>
            <w:shd w:val="clear" w:color="auto" w:fill="auto"/>
            <w:vAlign w:val="center"/>
            <w:hideMark/>
          </w:tcPr>
          <w:p w:rsidR="00D774B4" w:rsidRPr="00A828E7" w:rsidRDefault="001F41D6" w:rsidP="00C039C8">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Solarization of Existing Pressure Pump</w:t>
            </w:r>
            <w:r w:rsidR="00F05571">
              <w:rPr>
                <w:rFonts w:ascii="Calibri" w:eastAsia="Times New Roman" w:hAnsi="Calibri" w:cs="Times New Roman"/>
                <w:color w:val="000000"/>
              </w:rPr>
              <w:t>s:-</w:t>
            </w:r>
            <w:r>
              <w:rPr>
                <w:rFonts w:ascii="Calibri" w:eastAsia="Times New Roman" w:hAnsi="Calibri" w:cs="Times New Roman"/>
                <w:color w:val="000000"/>
              </w:rPr>
              <w:t xml:space="preserve"> Shah Noor Koroona Awazi Killa, Sher Bahar Koroona Jungle Khel, Aftab Koroona Ambiri Killa, Lal Shah Baz Khan Algadi Koroona, Ilyas Koroona Jungle Khel</w:t>
            </w:r>
          </w:p>
        </w:tc>
        <w:tc>
          <w:tcPr>
            <w:tcW w:w="1113" w:type="dxa"/>
            <w:tcBorders>
              <w:top w:val="single" w:sz="4" w:space="0" w:color="auto"/>
              <w:left w:val="nil"/>
              <w:bottom w:val="single" w:sz="4" w:space="0" w:color="auto"/>
              <w:right w:val="single" w:sz="4" w:space="0" w:color="auto"/>
            </w:tcBorders>
          </w:tcPr>
          <w:p w:rsidR="00D774B4" w:rsidRPr="00A828E7" w:rsidRDefault="001F41D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Chokara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4B4" w:rsidRPr="00A828E7" w:rsidRDefault="001F41D6"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1041" w:type="dxa"/>
            <w:tcBorders>
              <w:top w:val="nil"/>
              <w:left w:val="nil"/>
              <w:bottom w:val="single" w:sz="4" w:space="0" w:color="auto"/>
              <w:right w:val="single" w:sz="4" w:space="0" w:color="auto"/>
            </w:tcBorders>
            <w:shd w:val="clear" w:color="auto" w:fill="auto"/>
            <w:noWrap/>
            <w:vAlign w:val="center"/>
            <w:hideMark/>
          </w:tcPr>
          <w:p w:rsidR="00D774B4" w:rsidRPr="00A828E7" w:rsidRDefault="008F1790" w:rsidP="00E9297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w:t>
            </w:r>
          </w:p>
        </w:tc>
        <w:tc>
          <w:tcPr>
            <w:tcW w:w="130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774B4" w:rsidRPr="00A828E7" w:rsidRDefault="00D774B4" w:rsidP="00E92975">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bl>
    <w:p w:rsidR="00AF2816" w:rsidRDefault="00AF2816" w:rsidP="00AF2816"/>
    <w:p w:rsidR="00471962" w:rsidRDefault="00471962">
      <w:r>
        <w:br w:type="page"/>
      </w:r>
    </w:p>
    <w:tbl>
      <w:tblPr>
        <w:tblpPr w:leftFromText="180" w:rightFromText="180" w:vertAnchor="text" w:horzAnchor="margin" w:tblpY="922"/>
        <w:tblW w:w="11154" w:type="dxa"/>
        <w:tblLook w:val="04A0"/>
      </w:tblPr>
      <w:tblGrid>
        <w:gridCol w:w="701"/>
        <w:gridCol w:w="3671"/>
        <w:gridCol w:w="1168"/>
        <w:gridCol w:w="817"/>
        <w:gridCol w:w="1041"/>
        <w:gridCol w:w="1300"/>
        <w:gridCol w:w="1220"/>
        <w:gridCol w:w="1236"/>
      </w:tblGrid>
      <w:tr w:rsidR="00A327A0" w:rsidRPr="00A828E7" w:rsidTr="00AF2816">
        <w:trPr>
          <w:trHeight w:val="60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27A0" w:rsidRPr="00A828E7" w:rsidRDefault="00A327A0" w:rsidP="00122F8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lastRenderedPageBreak/>
              <w:t>9</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Installation/Solarization of Pressure pumps: Mohallah Azad Khan, Rauf Khan, Mohallah Nazoor, Mohallah Mir Zaman.</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VC Ganderi VC Shahidan</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A327A0" w:rsidRPr="00A828E7" w:rsidRDefault="00A327A0"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10</w:t>
            </w:r>
          </w:p>
        </w:tc>
        <w:tc>
          <w:tcPr>
            <w:tcW w:w="3671" w:type="dxa"/>
            <w:tcBorders>
              <w:top w:val="nil"/>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Installation/Replacement of damaged PVC pipelines of different dia, WSS Ganderi, WSS Bangi Killa, WSS Mianki, WSS Shahidan, WSS Shobli, WSS N.Abad, WSS Payella.</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VC Shahidan VC Jandri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041"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30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A327A0" w:rsidRPr="00A828E7" w:rsidRDefault="00A327A0"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11</w:t>
            </w:r>
          </w:p>
        </w:tc>
        <w:tc>
          <w:tcPr>
            <w:tcW w:w="3671" w:type="dxa"/>
            <w:tcBorders>
              <w:top w:val="nil"/>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Construction of drain line at Hassen Killa and Lashti Koroona.</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Mianki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0.5</w:t>
            </w:r>
          </w:p>
        </w:tc>
        <w:tc>
          <w:tcPr>
            <w:tcW w:w="1041"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0.01</w:t>
            </w:r>
          </w:p>
        </w:tc>
        <w:tc>
          <w:tcPr>
            <w:tcW w:w="130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A327A0" w:rsidRPr="00A828E7" w:rsidRDefault="00A327A0"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12</w:t>
            </w:r>
          </w:p>
        </w:tc>
        <w:tc>
          <w:tcPr>
            <w:tcW w:w="3671" w:type="dxa"/>
            <w:tcBorders>
              <w:top w:val="nil"/>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Construction of Janazgah at Lucky Ghundi.</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VC Lakki Ghundaki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0.7</w:t>
            </w:r>
          </w:p>
        </w:tc>
        <w:tc>
          <w:tcPr>
            <w:tcW w:w="1041"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0.014</w:t>
            </w:r>
          </w:p>
        </w:tc>
        <w:tc>
          <w:tcPr>
            <w:tcW w:w="130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A327A0" w:rsidRPr="00A828E7" w:rsidRDefault="00A327A0"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13</w:t>
            </w:r>
          </w:p>
        </w:tc>
        <w:tc>
          <w:tcPr>
            <w:tcW w:w="3671" w:type="dxa"/>
            <w:tcBorders>
              <w:top w:val="nil"/>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Construction of Janazgah at Luky Banda.</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Mitha Khel</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0.7</w:t>
            </w:r>
          </w:p>
        </w:tc>
        <w:tc>
          <w:tcPr>
            <w:tcW w:w="1041"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0.014</w:t>
            </w:r>
          </w:p>
        </w:tc>
        <w:tc>
          <w:tcPr>
            <w:tcW w:w="130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A327A0" w:rsidRPr="00A828E7" w:rsidRDefault="00A327A0"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14</w:t>
            </w:r>
          </w:p>
        </w:tc>
        <w:tc>
          <w:tcPr>
            <w:tcW w:w="3671" w:type="dxa"/>
            <w:tcBorders>
              <w:top w:val="nil"/>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Construction of Janazgah at Sangetri Mitha Khel</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UC Mitha Khel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0.7</w:t>
            </w:r>
          </w:p>
        </w:tc>
        <w:tc>
          <w:tcPr>
            <w:tcW w:w="1041"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0.014</w:t>
            </w:r>
          </w:p>
        </w:tc>
        <w:tc>
          <w:tcPr>
            <w:tcW w:w="130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A327A0" w:rsidRPr="00A828E7" w:rsidRDefault="00A327A0"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15</w:t>
            </w:r>
          </w:p>
        </w:tc>
        <w:tc>
          <w:tcPr>
            <w:tcW w:w="3671" w:type="dxa"/>
            <w:tcBorders>
              <w:top w:val="nil"/>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Construction of PCC Street at Main Mitha Khel bazar to Mela Road</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Mitha Khel</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1041"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w:t>
            </w:r>
          </w:p>
        </w:tc>
        <w:tc>
          <w:tcPr>
            <w:tcW w:w="130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27A0" w:rsidRPr="00A828E7" w:rsidRDefault="00A327A0"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16</w:t>
            </w:r>
          </w:p>
        </w:tc>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Installation of Pressure Pumps:- Sub Ghulam Koroona Shagi, Rahim Bad Shah Koroona shagi, Fauji Akhtar Koroona Shagi, Sardar Ali Koroona Sheno Algada Gher Killa Dildayan Koroona barakan, Hekmat Khan Koroona, L.Ghundaki, Saeed Bad Shah Koroona Mitha Khel, Umer Hayat Koroona Sangtri M.Khel, Mumtaz </w:t>
            </w:r>
            <w:r w:rsidRPr="002666F9">
              <w:rPr>
                <w:rFonts w:ascii="Calibri" w:eastAsia="Times New Roman" w:hAnsi="Calibri" w:cs="Times New Roman"/>
                <w:color w:val="000000"/>
              </w:rPr>
              <w:t>Koroona Manzai Teron Koi, Noor Ajab</w:t>
            </w:r>
            <w:r>
              <w:rPr>
                <w:rFonts w:ascii="Calibri" w:eastAsia="Times New Roman" w:hAnsi="Calibri" w:cs="Times New Roman"/>
                <w:color w:val="000000"/>
              </w:rPr>
              <w:t xml:space="preserve"> </w:t>
            </w:r>
            <w:r w:rsidRPr="002666F9">
              <w:rPr>
                <w:rFonts w:ascii="Calibri" w:eastAsia="Times New Roman" w:hAnsi="Calibri" w:cs="Times New Roman"/>
                <w:color w:val="000000"/>
              </w:rPr>
              <w:t>Koroona walaki, Kabir Shah Koroona</w:t>
            </w:r>
            <w:r>
              <w:rPr>
                <w:rFonts w:ascii="Calibri" w:eastAsia="Times New Roman" w:hAnsi="Calibri" w:cs="Times New Roman"/>
                <w:color w:val="000000"/>
              </w:rPr>
              <w:t xml:space="preserve"> M.K </w:t>
            </w:r>
          </w:p>
        </w:tc>
        <w:tc>
          <w:tcPr>
            <w:tcW w:w="1168" w:type="dxa"/>
            <w:tcBorders>
              <w:top w:val="single" w:sz="4" w:space="0" w:color="auto"/>
              <w:left w:val="single" w:sz="4" w:space="0" w:color="auto"/>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Mitha Khel</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27A0" w:rsidRPr="00A828E7" w:rsidRDefault="004F10A3"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17</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Protection walls: Taj Ali Koroona, Mir Sardar Korooan,Gul Faraz Koroona, Amir Bad Shah Koroona, Aziz Koroona, Noor Wali Koroona, Miria Koroona, Jamal Koroona, Nawab Ali Koroona (L.Ghundaki)</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Mitha Khel</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0.012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A327A0" w:rsidRPr="00A828E7" w:rsidRDefault="004F10A3"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18</w:t>
            </w:r>
          </w:p>
        </w:tc>
        <w:tc>
          <w:tcPr>
            <w:tcW w:w="3671" w:type="dxa"/>
            <w:tcBorders>
              <w:top w:val="nil"/>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Installation of Solar based Pressure pump Waqas Koroona.</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VC T/Nasrati Payan</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041"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30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A327A0" w:rsidRPr="00A828E7" w:rsidRDefault="004F10A3"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19</w:t>
            </w:r>
          </w:p>
        </w:tc>
        <w:tc>
          <w:tcPr>
            <w:tcW w:w="3671" w:type="dxa"/>
            <w:tcBorders>
              <w:top w:val="nil"/>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Installation of Solar based Pressure pump at Nasim Koroona</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VC T/Nasrati Payan</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041"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30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A327A0" w:rsidRPr="00A828E7" w:rsidRDefault="004F10A3"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20</w:t>
            </w:r>
          </w:p>
        </w:tc>
        <w:tc>
          <w:tcPr>
            <w:tcW w:w="3671" w:type="dxa"/>
            <w:tcBorders>
              <w:top w:val="nil"/>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Installation/Solarization of Pressure Pumps”: Wahed Nawaz T.Nasrati, Irfan Zerki, Irfan Khadda, Haji Raiq Bogara, Diltaz Mohallah Zergran, Rehmat Ali T.Nasrati, Javed Iqbal T.Nasrati, Noor Nawaz Lakerki, Syed Umer T.Nasrati Bogara, Gulap Koroona, Meraj.</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T.Nasrati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1041"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w:t>
            </w:r>
          </w:p>
        </w:tc>
        <w:tc>
          <w:tcPr>
            <w:tcW w:w="130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27A0" w:rsidRPr="00A828E7" w:rsidRDefault="004F10A3"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lastRenderedPageBreak/>
              <w:t>21</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Pavement of PCC Streets: Ismail Koroona, Wahed Nawaz Koroona, Hilal Koroona, Rafiq Koroona Mohallah Mulayan, Rehum Janan Koroona, Zerbat Khan Zergran.</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T.Nasrati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0.8</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0.016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A327A0" w:rsidRPr="00A828E7" w:rsidRDefault="004F10A3"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22</w:t>
            </w:r>
          </w:p>
        </w:tc>
        <w:tc>
          <w:tcPr>
            <w:tcW w:w="3671" w:type="dxa"/>
            <w:tcBorders>
              <w:top w:val="nil"/>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Open Well Qadir Shah Koroona</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T.Nasrati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w:t>
            </w:r>
          </w:p>
        </w:tc>
        <w:tc>
          <w:tcPr>
            <w:tcW w:w="1041"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0.008</w:t>
            </w:r>
          </w:p>
        </w:tc>
        <w:tc>
          <w:tcPr>
            <w:tcW w:w="130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A327A0" w:rsidRPr="00A828E7" w:rsidRDefault="004F10A3"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23</w:t>
            </w:r>
          </w:p>
        </w:tc>
        <w:tc>
          <w:tcPr>
            <w:tcW w:w="3671" w:type="dxa"/>
            <w:tcBorders>
              <w:top w:val="nil"/>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Repair Janazgah Zerki Nasrati</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T.Nasrati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w:t>
            </w:r>
          </w:p>
        </w:tc>
        <w:tc>
          <w:tcPr>
            <w:tcW w:w="1041"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0.008</w:t>
            </w:r>
          </w:p>
        </w:tc>
        <w:tc>
          <w:tcPr>
            <w:tcW w:w="130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A327A0"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A327A0" w:rsidRPr="00A828E7" w:rsidRDefault="004F10A3" w:rsidP="00122F8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24</w:t>
            </w:r>
          </w:p>
        </w:tc>
        <w:tc>
          <w:tcPr>
            <w:tcW w:w="3671" w:type="dxa"/>
            <w:tcBorders>
              <w:top w:val="nil"/>
              <w:left w:val="nil"/>
              <w:bottom w:val="single" w:sz="4" w:space="0" w:color="auto"/>
              <w:right w:val="single" w:sz="4" w:space="0" w:color="auto"/>
            </w:tcBorders>
            <w:shd w:val="clear" w:color="auto" w:fill="auto"/>
            <w:vAlign w:val="center"/>
            <w:hideMark/>
          </w:tcPr>
          <w:p w:rsidR="00A327A0" w:rsidRPr="00A828E7" w:rsidRDefault="00A327A0" w:rsidP="00122F8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PVC pipe various dia: Meraj, Naeem, Syed Muhammad, Amjad Khadda Banda.</w:t>
            </w:r>
          </w:p>
        </w:tc>
        <w:tc>
          <w:tcPr>
            <w:tcW w:w="1168" w:type="dxa"/>
            <w:tcBorders>
              <w:top w:val="single" w:sz="4" w:space="0" w:color="auto"/>
              <w:left w:val="nil"/>
              <w:bottom w:val="single" w:sz="4" w:space="0" w:color="auto"/>
              <w:right w:val="single" w:sz="4" w:space="0" w:color="auto"/>
            </w:tcBorders>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T.Nasrati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w:t>
            </w:r>
          </w:p>
        </w:tc>
        <w:tc>
          <w:tcPr>
            <w:tcW w:w="1041"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0.008</w:t>
            </w:r>
          </w:p>
        </w:tc>
        <w:tc>
          <w:tcPr>
            <w:tcW w:w="130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A327A0" w:rsidRPr="00A828E7" w:rsidRDefault="00A327A0" w:rsidP="00122F86">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Pr="00A828E7"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25</w:t>
            </w:r>
          </w:p>
        </w:tc>
        <w:tc>
          <w:tcPr>
            <w:tcW w:w="3671" w:type="dxa"/>
            <w:tcBorders>
              <w:top w:val="nil"/>
              <w:left w:val="nil"/>
              <w:bottom w:val="single" w:sz="4" w:space="0" w:color="auto"/>
              <w:right w:val="single" w:sz="4" w:space="0" w:color="auto"/>
            </w:tcBorders>
            <w:shd w:val="clear" w:color="auto" w:fill="auto"/>
            <w:vAlign w:val="center"/>
            <w:hideMark/>
          </w:tcPr>
          <w:p w:rsidR="00D21F2D" w:rsidRPr="00A828E7"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Solarization of WSS Dabb</w:t>
            </w:r>
          </w:p>
        </w:tc>
        <w:tc>
          <w:tcPr>
            <w:tcW w:w="1168" w:type="dxa"/>
            <w:tcBorders>
              <w:top w:val="single" w:sz="4" w:space="0" w:color="auto"/>
              <w:left w:val="nil"/>
              <w:bottom w:val="single" w:sz="4" w:space="0" w:color="auto"/>
              <w:right w:val="single" w:sz="4" w:space="0" w:color="auto"/>
            </w:tcBorders>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Esak Chountra</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Pr="00A828E7"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26</w:t>
            </w:r>
          </w:p>
        </w:tc>
        <w:tc>
          <w:tcPr>
            <w:tcW w:w="3671" w:type="dxa"/>
            <w:tcBorders>
              <w:top w:val="nil"/>
              <w:left w:val="nil"/>
              <w:bottom w:val="single" w:sz="4" w:space="0" w:color="auto"/>
              <w:right w:val="single" w:sz="4" w:space="0" w:color="auto"/>
            </w:tcBorders>
            <w:shd w:val="clear" w:color="auto" w:fill="auto"/>
            <w:vAlign w:val="center"/>
            <w:hideMark/>
          </w:tcPr>
          <w:p w:rsidR="00D21F2D" w:rsidRPr="00A828E7"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Provision of PVC Pipes different Dia.</w:t>
            </w:r>
          </w:p>
        </w:tc>
        <w:tc>
          <w:tcPr>
            <w:tcW w:w="1168" w:type="dxa"/>
            <w:tcBorders>
              <w:top w:val="single" w:sz="4" w:space="0" w:color="auto"/>
              <w:left w:val="nil"/>
              <w:bottom w:val="single" w:sz="4" w:space="0" w:color="auto"/>
              <w:right w:val="single" w:sz="4" w:space="0" w:color="auto"/>
            </w:tcBorders>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Esak Chountra</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Pr="00A828E7"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27</w:t>
            </w:r>
          </w:p>
        </w:tc>
        <w:tc>
          <w:tcPr>
            <w:tcW w:w="3671" w:type="dxa"/>
            <w:tcBorders>
              <w:top w:val="nil"/>
              <w:left w:val="nil"/>
              <w:bottom w:val="single" w:sz="4" w:space="0" w:color="auto"/>
              <w:right w:val="single" w:sz="4" w:space="0" w:color="auto"/>
            </w:tcBorders>
            <w:shd w:val="clear" w:color="auto" w:fill="auto"/>
            <w:vAlign w:val="center"/>
            <w:hideMark/>
          </w:tcPr>
          <w:p w:rsidR="00D21F2D" w:rsidRPr="00A828E7"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Solarization of Existing Pressure Pump, Sayeen Koroona and Alif Rehman Koroona.</w:t>
            </w:r>
          </w:p>
        </w:tc>
        <w:tc>
          <w:tcPr>
            <w:tcW w:w="1168" w:type="dxa"/>
            <w:tcBorders>
              <w:top w:val="single" w:sz="4" w:space="0" w:color="auto"/>
              <w:left w:val="nil"/>
              <w:bottom w:val="single" w:sz="4" w:space="0" w:color="auto"/>
              <w:right w:val="single" w:sz="4" w:space="0" w:color="auto"/>
            </w:tcBorders>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Esal Chountra</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Pr="00A828E7"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28</w:t>
            </w:r>
          </w:p>
        </w:tc>
        <w:tc>
          <w:tcPr>
            <w:tcW w:w="3671" w:type="dxa"/>
            <w:tcBorders>
              <w:top w:val="nil"/>
              <w:left w:val="nil"/>
              <w:bottom w:val="single" w:sz="4" w:space="0" w:color="auto"/>
              <w:right w:val="single" w:sz="4" w:space="0" w:color="auto"/>
            </w:tcBorders>
            <w:shd w:val="clear" w:color="auto" w:fill="auto"/>
            <w:vAlign w:val="center"/>
            <w:hideMark/>
          </w:tcPr>
          <w:p w:rsidR="00D21F2D" w:rsidRPr="00A828E7"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Protection wall, Shah Gulzar, Nabi, Rapair gravity line + Gallery Dabb Sangini.</w:t>
            </w:r>
          </w:p>
        </w:tc>
        <w:tc>
          <w:tcPr>
            <w:tcW w:w="1168" w:type="dxa"/>
            <w:tcBorders>
              <w:top w:val="single" w:sz="4" w:space="0" w:color="auto"/>
              <w:left w:val="nil"/>
              <w:bottom w:val="single" w:sz="4" w:space="0" w:color="auto"/>
              <w:right w:val="single" w:sz="4" w:space="0" w:color="auto"/>
            </w:tcBorders>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Esak Chountra</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29</w:t>
            </w:r>
          </w:p>
        </w:tc>
        <w:tc>
          <w:tcPr>
            <w:tcW w:w="3671" w:type="dxa"/>
            <w:tcBorders>
              <w:top w:val="nil"/>
              <w:left w:val="nil"/>
              <w:bottom w:val="single" w:sz="4" w:space="0" w:color="auto"/>
              <w:right w:val="single" w:sz="4" w:space="0" w:color="auto"/>
            </w:tcBorders>
            <w:shd w:val="clear" w:color="auto" w:fill="auto"/>
            <w:vAlign w:val="center"/>
            <w:hideMark/>
          </w:tcPr>
          <w:p w:rsidR="00D21F2D" w:rsidRPr="00A828E7"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PCC Streets at UC Esak Chountra</w:t>
            </w:r>
          </w:p>
        </w:tc>
        <w:tc>
          <w:tcPr>
            <w:tcW w:w="1168" w:type="dxa"/>
            <w:tcBorders>
              <w:top w:val="single" w:sz="4" w:space="0" w:color="auto"/>
              <w:left w:val="nil"/>
              <w:bottom w:val="single" w:sz="4" w:space="0" w:color="auto"/>
              <w:right w:val="single" w:sz="4" w:space="0" w:color="auto"/>
            </w:tcBorders>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Esak Chountra</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30</w:t>
            </w:r>
          </w:p>
        </w:tc>
        <w:tc>
          <w:tcPr>
            <w:tcW w:w="3671" w:type="dxa"/>
            <w:tcBorders>
              <w:top w:val="nil"/>
              <w:left w:val="nil"/>
              <w:bottom w:val="single" w:sz="4" w:space="0" w:color="auto"/>
              <w:right w:val="single" w:sz="4" w:space="0" w:color="auto"/>
            </w:tcBorders>
            <w:shd w:val="clear" w:color="auto" w:fill="auto"/>
            <w:vAlign w:val="center"/>
            <w:hideMark/>
          </w:tcPr>
          <w:p w:rsidR="00D21F2D"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Solarization of Existing Pressure Pumps: Thana Teri Zahir Nawaz, Ajid Rehman, Umer Rehman, Abdul Wahab and Asif Aslam Koroona.</w:t>
            </w:r>
          </w:p>
        </w:tc>
        <w:tc>
          <w:tcPr>
            <w:tcW w:w="1168" w:type="dxa"/>
            <w:tcBorders>
              <w:top w:val="single" w:sz="4" w:space="0" w:color="auto"/>
              <w:left w:val="nil"/>
              <w:bottom w:val="single" w:sz="4" w:space="0" w:color="auto"/>
              <w:right w:val="single" w:sz="4" w:space="0" w:color="auto"/>
            </w:tcBorders>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Teri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31</w:t>
            </w:r>
          </w:p>
        </w:tc>
        <w:tc>
          <w:tcPr>
            <w:tcW w:w="3671" w:type="dxa"/>
            <w:tcBorders>
              <w:top w:val="nil"/>
              <w:left w:val="nil"/>
              <w:bottom w:val="single" w:sz="4" w:space="0" w:color="auto"/>
              <w:right w:val="single" w:sz="4" w:space="0" w:color="auto"/>
            </w:tcBorders>
            <w:shd w:val="clear" w:color="auto" w:fill="auto"/>
            <w:vAlign w:val="center"/>
            <w:hideMark/>
          </w:tcPr>
          <w:p w:rsidR="00D21F2D"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Dozer Track from Waly Banda to Sarobi Riaz Khan Koroona.</w:t>
            </w:r>
          </w:p>
        </w:tc>
        <w:tc>
          <w:tcPr>
            <w:tcW w:w="1168" w:type="dxa"/>
            <w:tcBorders>
              <w:top w:val="single" w:sz="4" w:space="0" w:color="auto"/>
              <w:left w:val="nil"/>
              <w:bottom w:val="single" w:sz="4" w:space="0" w:color="auto"/>
              <w:right w:val="single" w:sz="4" w:space="0" w:color="auto"/>
            </w:tcBorders>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Palosa Sar</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32</w:t>
            </w:r>
          </w:p>
        </w:tc>
        <w:tc>
          <w:tcPr>
            <w:tcW w:w="3671" w:type="dxa"/>
            <w:tcBorders>
              <w:top w:val="nil"/>
              <w:left w:val="nil"/>
              <w:bottom w:val="single" w:sz="4" w:space="0" w:color="auto"/>
              <w:right w:val="single" w:sz="4" w:space="0" w:color="auto"/>
            </w:tcBorders>
            <w:shd w:val="clear" w:color="auto" w:fill="auto"/>
            <w:vAlign w:val="center"/>
            <w:hideMark/>
          </w:tcPr>
          <w:p w:rsidR="00D21F2D"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Construction of Open Well at UC T.Nasrati</w:t>
            </w:r>
          </w:p>
        </w:tc>
        <w:tc>
          <w:tcPr>
            <w:tcW w:w="1168" w:type="dxa"/>
            <w:tcBorders>
              <w:top w:val="single" w:sz="4" w:space="0" w:color="auto"/>
              <w:left w:val="nil"/>
              <w:bottom w:val="single" w:sz="4" w:space="0" w:color="auto"/>
              <w:right w:val="single" w:sz="4" w:space="0" w:color="auto"/>
            </w:tcBorders>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T.Nasrati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33</w:t>
            </w:r>
          </w:p>
        </w:tc>
        <w:tc>
          <w:tcPr>
            <w:tcW w:w="3671" w:type="dxa"/>
            <w:tcBorders>
              <w:top w:val="nil"/>
              <w:left w:val="nil"/>
              <w:bottom w:val="single" w:sz="4" w:space="0" w:color="auto"/>
              <w:right w:val="single" w:sz="4" w:space="0" w:color="auto"/>
            </w:tcBorders>
            <w:shd w:val="clear" w:color="auto" w:fill="auto"/>
            <w:vAlign w:val="center"/>
            <w:hideMark/>
          </w:tcPr>
          <w:p w:rsidR="00D21F2D"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PCC Streets at various locations at UC T.Nasrati.</w:t>
            </w:r>
          </w:p>
        </w:tc>
        <w:tc>
          <w:tcPr>
            <w:tcW w:w="1168" w:type="dxa"/>
            <w:tcBorders>
              <w:top w:val="single" w:sz="4" w:space="0" w:color="auto"/>
              <w:left w:val="nil"/>
              <w:bottom w:val="single" w:sz="4" w:space="0" w:color="auto"/>
              <w:right w:val="single" w:sz="4" w:space="0" w:color="auto"/>
            </w:tcBorders>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T.Nasrati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34</w:t>
            </w:r>
          </w:p>
        </w:tc>
        <w:tc>
          <w:tcPr>
            <w:tcW w:w="3671" w:type="dxa"/>
            <w:tcBorders>
              <w:top w:val="nil"/>
              <w:left w:val="nil"/>
              <w:bottom w:val="single" w:sz="4" w:space="0" w:color="auto"/>
              <w:right w:val="single" w:sz="4" w:space="0" w:color="auto"/>
            </w:tcBorders>
            <w:shd w:val="clear" w:color="auto" w:fill="auto"/>
            <w:vAlign w:val="center"/>
            <w:hideMark/>
          </w:tcPr>
          <w:p w:rsidR="00D21F2D"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Provision of pipe line of different dia.</w:t>
            </w:r>
          </w:p>
        </w:tc>
        <w:tc>
          <w:tcPr>
            <w:tcW w:w="1168" w:type="dxa"/>
            <w:tcBorders>
              <w:top w:val="single" w:sz="4" w:space="0" w:color="auto"/>
              <w:left w:val="nil"/>
              <w:bottom w:val="single" w:sz="4" w:space="0" w:color="auto"/>
              <w:right w:val="single" w:sz="4" w:space="0" w:color="auto"/>
            </w:tcBorders>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Minaki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35</w:t>
            </w:r>
          </w:p>
        </w:tc>
        <w:tc>
          <w:tcPr>
            <w:tcW w:w="3671" w:type="dxa"/>
            <w:tcBorders>
              <w:top w:val="nil"/>
              <w:left w:val="nil"/>
              <w:bottom w:val="single" w:sz="4" w:space="0" w:color="auto"/>
              <w:right w:val="single" w:sz="4" w:space="0" w:color="auto"/>
            </w:tcBorders>
            <w:shd w:val="clear" w:color="auto" w:fill="auto"/>
            <w:vAlign w:val="center"/>
            <w:hideMark/>
          </w:tcPr>
          <w:p w:rsidR="00D21F2D"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Installation of Pressure pumps:- Shahzada Mianki, Saeed Arif Mianki and Zareef N.Abad.</w:t>
            </w:r>
          </w:p>
        </w:tc>
        <w:tc>
          <w:tcPr>
            <w:tcW w:w="1168" w:type="dxa"/>
            <w:tcBorders>
              <w:top w:val="single" w:sz="4" w:space="0" w:color="auto"/>
              <w:left w:val="nil"/>
              <w:bottom w:val="single" w:sz="4" w:space="0" w:color="auto"/>
              <w:right w:val="single" w:sz="4" w:space="0" w:color="auto"/>
            </w:tcBorders>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Mianki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36</w:t>
            </w:r>
          </w:p>
        </w:tc>
        <w:tc>
          <w:tcPr>
            <w:tcW w:w="3671" w:type="dxa"/>
            <w:tcBorders>
              <w:top w:val="nil"/>
              <w:left w:val="nil"/>
              <w:bottom w:val="single" w:sz="4" w:space="0" w:color="auto"/>
              <w:right w:val="single" w:sz="4" w:space="0" w:color="auto"/>
            </w:tcBorders>
            <w:shd w:val="clear" w:color="auto" w:fill="auto"/>
            <w:vAlign w:val="center"/>
            <w:hideMark/>
          </w:tcPr>
          <w:p w:rsidR="00D21F2D"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Construction of PCC Streets</w:t>
            </w:r>
          </w:p>
        </w:tc>
        <w:tc>
          <w:tcPr>
            <w:tcW w:w="1168" w:type="dxa"/>
            <w:tcBorders>
              <w:top w:val="single" w:sz="4" w:space="0" w:color="auto"/>
              <w:left w:val="nil"/>
              <w:bottom w:val="single" w:sz="4" w:space="0" w:color="auto"/>
              <w:right w:val="single" w:sz="4" w:space="0" w:color="auto"/>
            </w:tcBorders>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Mitha Khel</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37</w:t>
            </w:r>
          </w:p>
        </w:tc>
        <w:tc>
          <w:tcPr>
            <w:tcW w:w="3671" w:type="dxa"/>
            <w:tcBorders>
              <w:top w:val="nil"/>
              <w:left w:val="nil"/>
              <w:bottom w:val="single" w:sz="4" w:space="0" w:color="auto"/>
              <w:right w:val="single" w:sz="4" w:space="0" w:color="auto"/>
            </w:tcBorders>
            <w:shd w:val="clear" w:color="auto" w:fill="auto"/>
            <w:vAlign w:val="center"/>
            <w:hideMark/>
          </w:tcPr>
          <w:p w:rsidR="00D21F2D"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Construction of Janazgah at UC Mitha Khel</w:t>
            </w:r>
          </w:p>
        </w:tc>
        <w:tc>
          <w:tcPr>
            <w:tcW w:w="1168" w:type="dxa"/>
            <w:tcBorders>
              <w:top w:val="single" w:sz="4" w:space="0" w:color="auto"/>
              <w:left w:val="nil"/>
              <w:bottom w:val="single" w:sz="4" w:space="0" w:color="auto"/>
              <w:right w:val="single" w:sz="4" w:space="0" w:color="auto"/>
            </w:tcBorders>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UC Mitha Khel</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0.5</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0.01</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r w:rsidR="00D21F2D" w:rsidRPr="00A828E7" w:rsidTr="00122F86">
        <w:trPr>
          <w:trHeight w:val="600"/>
        </w:trPr>
        <w:tc>
          <w:tcPr>
            <w:tcW w:w="701" w:type="dxa"/>
            <w:tcBorders>
              <w:top w:val="nil"/>
              <w:left w:val="single" w:sz="4" w:space="0" w:color="auto"/>
              <w:bottom w:val="single" w:sz="4" w:space="0" w:color="auto"/>
              <w:right w:val="single" w:sz="4" w:space="0" w:color="auto"/>
            </w:tcBorders>
            <w:shd w:val="clear" w:color="auto" w:fill="auto"/>
            <w:noWrap/>
            <w:vAlign w:val="center"/>
          </w:tcPr>
          <w:p w:rsidR="00D21F2D" w:rsidRDefault="00AF2816" w:rsidP="00D21F2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38</w:t>
            </w:r>
          </w:p>
        </w:tc>
        <w:tc>
          <w:tcPr>
            <w:tcW w:w="3671" w:type="dxa"/>
            <w:tcBorders>
              <w:top w:val="nil"/>
              <w:left w:val="nil"/>
              <w:bottom w:val="single" w:sz="4" w:space="0" w:color="auto"/>
              <w:right w:val="single" w:sz="4" w:space="0" w:color="auto"/>
            </w:tcBorders>
            <w:shd w:val="clear" w:color="auto" w:fill="auto"/>
            <w:vAlign w:val="center"/>
            <w:hideMark/>
          </w:tcPr>
          <w:p w:rsidR="00D21F2D" w:rsidRDefault="00D21F2D" w:rsidP="00D21F2D">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Excavation / Filling and drilling rocks at Wanki Siraj Khel, Sabir Abad and T.Nasrati.</w:t>
            </w:r>
          </w:p>
        </w:tc>
        <w:tc>
          <w:tcPr>
            <w:tcW w:w="1168" w:type="dxa"/>
            <w:tcBorders>
              <w:top w:val="single" w:sz="4" w:space="0" w:color="auto"/>
              <w:left w:val="nil"/>
              <w:bottom w:val="single" w:sz="4" w:space="0" w:color="auto"/>
              <w:right w:val="single" w:sz="4" w:space="0" w:color="auto"/>
            </w:tcBorders>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VC Wanki Siraj Khel and VC Sabir Abad and VC T.Nasrati</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F2D"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w:t>
            </w:r>
          </w:p>
        </w:tc>
        <w:tc>
          <w:tcPr>
            <w:tcW w:w="1041"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0.006</w:t>
            </w:r>
          </w:p>
        </w:tc>
        <w:tc>
          <w:tcPr>
            <w:tcW w:w="130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20"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c>
          <w:tcPr>
            <w:tcW w:w="1236" w:type="dxa"/>
            <w:tcBorders>
              <w:top w:val="nil"/>
              <w:left w:val="nil"/>
              <w:bottom w:val="single" w:sz="4" w:space="0" w:color="auto"/>
              <w:right w:val="single" w:sz="4" w:space="0" w:color="auto"/>
            </w:tcBorders>
            <w:shd w:val="clear" w:color="auto" w:fill="auto"/>
            <w:noWrap/>
            <w:vAlign w:val="center"/>
            <w:hideMark/>
          </w:tcPr>
          <w:p w:rsidR="00D21F2D" w:rsidRPr="00A828E7" w:rsidRDefault="00D21F2D" w:rsidP="00D21F2D">
            <w:pPr>
              <w:spacing w:after="0" w:line="240" w:lineRule="auto"/>
              <w:jc w:val="center"/>
              <w:rPr>
                <w:rFonts w:ascii="Calibri" w:eastAsia="Times New Roman" w:hAnsi="Calibri" w:cs="Times New Roman"/>
                <w:color w:val="000000"/>
              </w:rPr>
            </w:pPr>
            <w:r w:rsidRPr="00A828E7">
              <w:rPr>
                <w:rFonts w:ascii="Calibri" w:eastAsia="Times New Roman" w:hAnsi="Calibri" w:cs="Times New Roman"/>
                <w:color w:val="000000"/>
              </w:rPr>
              <w:t>.do.</w:t>
            </w:r>
          </w:p>
        </w:tc>
      </w:tr>
    </w:tbl>
    <w:p w:rsidR="00AF2816" w:rsidRPr="00946EEE" w:rsidRDefault="00AF2816" w:rsidP="00946EEE">
      <w:pPr>
        <w:numPr>
          <w:ilvl w:val="0"/>
          <w:numId w:val="7"/>
        </w:numPr>
        <w:spacing w:after="0" w:line="240" w:lineRule="auto"/>
        <w:ind w:right="-511"/>
        <w:jc w:val="both"/>
        <w:rPr>
          <w:rFonts w:ascii="Verdana" w:hAnsi="Verdana" w:cs="Arial"/>
          <w:bCs/>
          <w:sz w:val="20"/>
          <w:szCs w:val="20"/>
        </w:rPr>
      </w:pPr>
      <w:r w:rsidRPr="00946EEE">
        <w:rPr>
          <w:rFonts w:ascii="Verdana" w:hAnsi="Verdana" w:cs="Arial"/>
          <w:bCs/>
          <w:sz w:val="20"/>
          <w:szCs w:val="20"/>
        </w:rPr>
        <w:t>For all works tender forms and BOQ can be downloaded from KDA Karak website (</w:t>
      </w:r>
      <w:hyperlink r:id="rId8" w:history="1">
        <w:r w:rsidRPr="00946EEE">
          <w:rPr>
            <w:rStyle w:val="Hyperlink"/>
            <w:rFonts w:ascii="Verdana" w:hAnsi="Verdana" w:cs="Arial"/>
            <w:bCs/>
            <w:sz w:val="20"/>
            <w:szCs w:val="20"/>
          </w:rPr>
          <w:t>karakda.gkp.pk</w:t>
        </w:r>
      </w:hyperlink>
      <w:r w:rsidRPr="00946EEE">
        <w:rPr>
          <w:rFonts w:ascii="Verdana" w:hAnsi="Verdana" w:cs="Arial"/>
          <w:bCs/>
          <w:sz w:val="20"/>
          <w:szCs w:val="20"/>
        </w:rPr>
        <w:t>).</w:t>
      </w:r>
    </w:p>
    <w:p w:rsidR="00AF2816" w:rsidRPr="00946EEE" w:rsidRDefault="00AF2816" w:rsidP="00AF2816">
      <w:pPr>
        <w:pStyle w:val="ListParagraph"/>
        <w:numPr>
          <w:ilvl w:val="0"/>
          <w:numId w:val="7"/>
        </w:numPr>
        <w:spacing w:after="0" w:line="240" w:lineRule="auto"/>
        <w:ind w:right="-511"/>
        <w:jc w:val="both"/>
        <w:rPr>
          <w:rFonts w:ascii="Verdana" w:hAnsi="Verdana" w:cs="Arial"/>
          <w:bCs/>
          <w:sz w:val="20"/>
          <w:szCs w:val="20"/>
        </w:rPr>
      </w:pPr>
      <w:r w:rsidRPr="00946EEE">
        <w:rPr>
          <w:rFonts w:ascii="Verdana" w:hAnsi="Verdana" w:cs="Arial"/>
          <w:bCs/>
          <w:sz w:val="20"/>
          <w:szCs w:val="20"/>
        </w:rPr>
        <w:t>All bids must accompanied by;</w:t>
      </w:r>
    </w:p>
    <w:p w:rsidR="00946EEE" w:rsidRDefault="00AF2816" w:rsidP="00946EEE">
      <w:pPr>
        <w:numPr>
          <w:ilvl w:val="0"/>
          <w:numId w:val="8"/>
        </w:numPr>
        <w:spacing w:after="0" w:line="240" w:lineRule="auto"/>
        <w:ind w:left="1440" w:right="-511" w:hanging="360"/>
        <w:jc w:val="both"/>
        <w:rPr>
          <w:rFonts w:ascii="Verdana" w:hAnsi="Verdana" w:cs="Arial"/>
          <w:bCs/>
          <w:sz w:val="20"/>
          <w:szCs w:val="20"/>
        </w:rPr>
      </w:pPr>
      <w:r w:rsidRPr="00946EEE">
        <w:rPr>
          <w:rFonts w:ascii="Verdana" w:hAnsi="Verdana" w:cs="Arial"/>
          <w:bCs/>
          <w:sz w:val="20"/>
          <w:szCs w:val="20"/>
        </w:rPr>
        <w:t>Bid security in the shape of call deposit (in original) equal to 2% of estimated cost in the name</w:t>
      </w:r>
    </w:p>
    <w:p w:rsidR="00AF2816" w:rsidRPr="00946EEE" w:rsidRDefault="00AF2816" w:rsidP="00946EEE">
      <w:pPr>
        <w:spacing w:after="0" w:line="240" w:lineRule="auto"/>
        <w:ind w:left="1440" w:right="-511"/>
        <w:jc w:val="both"/>
        <w:rPr>
          <w:rFonts w:ascii="Verdana" w:hAnsi="Verdana" w:cs="Arial"/>
          <w:bCs/>
          <w:sz w:val="20"/>
          <w:szCs w:val="20"/>
        </w:rPr>
      </w:pPr>
      <w:r w:rsidRPr="00946EEE">
        <w:rPr>
          <w:rFonts w:ascii="Verdana" w:hAnsi="Verdana" w:cs="Arial"/>
          <w:bCs/>
          <w:sz w:val="20"/>
          <w:szCs w:val="20"/>
        </w:rPr>
        <w:t>of Deputy Director Karak Development Authority Karak.</w:t>
      </w:r>
    </w:p>
    <w:p w:rsidR="00AF2816" w:rsidRPr="00946EEE" w:rsidRDefault="00AF2816" w:rsidP="00AF2816">
      <w:pPr>
        <w:numPr>
          <w:ilvl w:val="0"/>
          <w:numId w:val="8"/>
        </w:numPr>
        <w:spacing w:after="0" w:line="240" w:lineRule="auto"/>
        <w:ind w:left="1440" w:right="-511" w:hanging="360"/>
        <w:jc w:val="both"/>
        <w:rPr>
          <w:rFonts w:ascii="Verdana" w:hAnsi="Verdana" w:cs="Arial"/>
          <w:bCs/>
          <w:sz w:val="20"/>
          <w:szCs w:val="20"/>
        </w:rPr>
      </w:pPr>
      <w:r w:rsidRPr="00946EEE">
        <w:rPr>
          <w:rFonts w:ascii="Verdana" w:hAnsi="Verdana" w:cs="Arial"/>
          <w:bCs/>
          <w:sz w:val="20"/>
          <w:szCs w:val="20"/>
        </w:rPr>
        <w:lastRenderedPageBreak/>
        <w:t>Attested photo copy of Pakistan Engineering Counci</w:t>
      </w:r>
      <w:r w:rsidR="00946EEE">
        <w:rPr>
          <w:rFonts w:ascii="Verdana" w:hAnsi="Verdana" w:cs="Arial"/>
          <w:bCs/>
          <w:sz w:val="20"/>
          <w:szCs w:val="20"/>
        </w:rPr>
        <w:t>l 2019</w:t>
      </w:r>
      <w:r w:rsidRPr="00946EEE">
        <w:rPr>
          <w:rFonts w:ascii="Verdana" w:hAnsi="Verdana" w:cs="Arial"/>
          <w:bCs/>
          <w:sz w:val="20"/>
          <w:szCs w:val="20"/>
        </w:rPr>
        <w:t xml:space="preserve"> registration in relevant category.</w:t>
      </w:r>
    </w:p>
    <w:p w:rsidR="00AF2816" w:rsidRPr="00946EEE" w:rsidRDefault="00AF2816" w:rsidP="00AF2816">
      <w:pPr>
        <w:numPr>
          <w:ilvl w:val="0"/>
          <w:numId w:val="8"/>
        </w:numPr>
        <w:spacing w:after="0" w:line="240" w:lineRule="auto"/>
        <w:ind w:left="1440" w:right="-511" w:hanging="360"/>
        <w:jc w:val="both"/>
        <w:rPr>
          <w:rFonts w:ascii="Verdana" w:hAnsi="Verdana" w:cs="Arial"/>
          <w:bCs/>
          <w:sz w:val="20"/>
          <w:szCs w:val="20"/>
        </w:rPr>
      </w:pPr>
      <w:r w:rsidRPr="00946EEE">
        <w:rPr>
          <w:rFonts w:ascii="Verdana" w:hAnsi="Verdana" w:cs="Arial"/>
          <w:bCs/>
          <w:sz w:val="20"/>
          <w:szCs w:val="20"/>
        </w:rPr>
        <w:t>Attested photo copy of National Identity Card.</w:t>
      </w:r>
    </w:p>
    <w:p w:rsidR="00AF2816" w:rsidRPr="00946EEE" w:rsidRDefault="00AF2816" w:rsidP="00AF2816">
      <w:pPr>
        <w:numPr>
          <w:ilvl w:val="0"/>
          <w:numId w:val="8"/>
        </w:numPr>
        <w:spacing w:after="0" w:line="240" w:lineRule="auto"/>
        <w:ind w:left="1440" w:right="-511" w:hanging="360"/>
        <w:jc w:val="both"/>
        <w:rPr>
          <w:rFonts w:ascii="Verdana" w:hAnsi="Verdana" w:cs="Arial"/>
          <w:bCs/>
          <w:sz w:val="20"/>
          <w:szCs w:val="20"/>
        </w:rPr>
      </w:pPr>
      <w:r w:rsidRPr="00946EEE">
        <w:rPr>
          <w:rFonts w:ascii="Verdana" w:hAnsi="Verdana" w:cs="Arial"/>
          <w:bCs/>
          <w:sz w:val="20"/>
          <w:szCs w:val="20"/>
        </w:rPr>
        <w:t>Karak Development Authority renewal for the year 2019-20 challan copy.</w:t>
      </w:r>
    </w:p>
    <w:p w:rsidR="00946EEE" w:rsidRPr="00946EEE" w:rsidRDefault="00AF2816" w:rsidP="00AF2816">
      <w:pPr>
        <w:numPr>
          <w:ilvl w:val="0"/>
          <w:numId w:val="7"/>
        </w:numPr>
        <w:spacing w:after="0" w:line="240" w:lineRule="auto"/>
        <w:ind w:right="-511"/>
        <w:jc w:val="both"/>
        <w:rPr>
          <w:rFonts w:ascii="Verdana" w:hAnsi="Verdana" w:cs="Arial"/>
          <w:bCs/>
          <w:sz w:val="20"/>
          <w:szCs w:val="20"/>
        </w:rPr>
      </w:pPr>
      <w:r w:rsidRPr="00946EEE">
        <w:rPr>
          <w:rFonts w:ascii="Verdana" w:hAnsi="Verdana" w:cs="Arial"/>
          <w:sz w:val="20"/>
          <w:szCs w:val="20"/>
        </w:rPr>
        <w:t>All bidders are required to be registered with Khyber Pakhtunkhwa</w:t>
      </w:r>
      <w:r w:rsidRPr="00946EEE">
        <w:rPr>
          <w:rFonts w:ascii="Verdana" w:hAnsi="Verdana" w:cs="Arial"/>
          <w:sz w:val="20"/>
          <w:szCs w:val="20"/>
        </w:rPr>
        <w:tab/>
        <w:t xml:space="preserve">Revenue Authority. Proof of </w:t>
      </w:r>
    </w:p>
    <w:p w:rsidR="00AF2816" w:rsidRPr="00946EEE" w:rsidRDefault="00AF2816" w:rsidP="00946EEE">
      <w:pPr>
        <w:spacing w:after="0" w:line="240" w:lineRule="auto"/>
        <w:ind w:left="1080" w:right="-511"/>
        <w:jc w:val="both"/>
        <w:rPr>
          <w:rFonts w:ascii="Verdana" w:hAnsi="Verdana" w:cs="Arial"/>
          <w:bCs/>
          <w:sz w:val="20"/>
          <w:szCs w:val="20"/>
        </w:rPr>
      </w:pPr>
      <w:r w:rsidRPr="00946EEE">
        <w:rPr>
          <w:rFonts w:ascii="Verdana" w:hAnsi="Verdana" w:cs="Arial"/>
          <w:sz w:val="20"/>
          <w:szCs w:val="20"/>
        </w:rPr>
        <w:t>such registration will be mandatory</w:t>
      </w:r>
    </w:p>
    <w:p w:rsidR="00946EEE" w:rsidRDefault="00AF2816" w:rsidP="00AF2816">
      <w:pPr>
        <w:pStyle w:val="ListParagraph"/>
        <w:numPr>
          <w:ilvl w:val="0"/>
          <w:numId w:val="7"/>
        </w:numPr>
        <w:spacing w:after="0" w:line="240" w:lineRule="auto"/>
        <w:ind w:right="-511"/>
        <w:jc w:val="both"/>
        <w:rPr>
          <w:rFonts w:ascii="Verdana" w:hAnsi="Verdana" w:cs="Arial"/>
          <w:bCs/>
          <w:sz w:val="20"/>
          <w:szCs w:val="20"/>
        </w:rPr>
      </w:pPr>
      <w:r w:rsidRPr="00946EEE">
        <w:rPr>
          <w:rFonts w:ascii="Verdana" w:hAnsi="Verdana" w:cs="Arial"/>
          <w:bCs/>
          <w:sz w:val="20"/>
          <w:szCs w:val="20"/>
        </w:rPr>
        <w:t>The bidders are required to send their bids through courier/registered mail to Deputy Director</w:t>
      </w:r>
    </w:p>
    <w:p w:rsidR="00AF2816" w:rsidRPr="00946EEE" w:rsidRDefault="00AF2816" w:rsidP="00946EEE">
      <w:pPr>
        <w:pStyle w:val="ListParagraph"/>
        <w:spacing w:after="0" w:line="240" w:lineRule="auto"/>
        <w:ind w:left="1080" w:right="-511"/>
        <w:jc w:val="both"/>
        <w:rPr>
          <w:rFonts w:ascii="Verdana" w:hAnsi="Verdana" w:cs="Arial"/>
          <w:bCs/>
          <w:sz w:val="20"/>
          <w:szCs w:val="20"/>
        </w:rPr>
      </w:pPr>
      <w:r w:rsidRPr="00946EEE">
        <w:rPr>
          <w:rFonts w:ascii="Verdana" w:hAnsi="Verdana" w:cs="Arial"/>
          <w:bCs/>
          <w:sz w:val="20"/>
          <w:szCs w:val="20"/>
        </w:rPr>
        <w:t>KDA Karak before closing date &amp; time.</w:t>
      </w:r>
    </w:p>
    <w:p w:rsidR="00946EEE" w:rsidRDefault="00AF2816" w:rsidP="00AF2816">
      <w:pPr>
        <w:pStyle w:val="ListParagraph"/>
        <w:numPr>
          <w:ilvl w:val="0"/>
          <w:numId w:val="7"/>
        </w:numPr>
        <w:spacing w:after="0" w:line="240" w:lineRule="auto"/>
        <w:ind w:right="-511"/>
        <w:jc w:val="both"/>
        <w:rPr>
          <w:rFonts w:ascii="Verdana" w:hAnsi="Verdana" w:cs="Arial"/>
          <w:bCs/>
          <w:sz w:val="20"/>
          <w:szCs w:val="20"/>
        </w:rPr>
      </w:pPr>
      <w:r w:rsidRPr="00946EEE">
        <w:rPr>
          <w:rFonts w:ascii="Verdana" w:hAnsi="Verdana" w:cs="Arial"/>
          <w:bCs/>
          <w:sz w:val="20"/>
          <w:szCs w:val="20"/>
        </w:rPr>
        <w:t>Bids more than 10% below on the estimated cost, additional call deposit/ bank draft equal to 8%</w:t>
      </w:r>
    </w:p>
    <w:p w:rsidR="00946EEE" w:rsidRDefault="00AF2816" w:rsidP="00946EEE">
      <w:pPr>
        <w:pStyle w:val="ListParagraph"/>
        <w:spacing w:after="0" w:line="240" w:lineRule="auto"/>
        <w:ind w:left="1080" w:right="-511"/>
        <w:jc w:val="both"/>
        <w:rPr>
          <w:rFonts w:ascii="Verdana" w:hAnsi="Verdana" w:cs="Arial"/>
          <w:bCs/>
          <w:sz w:val="20"/>
          <w:szCs w:val="20"/>
        </w:rPr>
      </w:pPr>
      <w:r w:rsidRPr="00946EEE">
        <w:rPr>
          <w:rFonts w:ascii="Verdana" w:hAnsi="Verdana" w:cs="Arial"/>
          <w:bCs/>
          <w:sz w:val="20"/>
          <w:szCs w:val="20"/>
        </w:rPr>
        <w:t xml:space="preserve">of the estimated cost in favor of the Deputy Director KDA Karak shall be enclosed in the sealed </w:t>
      </w:r>
    </w:p>
    <w:p w:rsidR="00AF2816" w:rsidRPr="00946EEE" w:rsidRDefault="00AF2816" w:rsidP="00946EEE">
      <w:pPr>
        <w:pStyle w:val="ListParagraph"/>
        <w:spacing w:after="0" w:line="240" w:lineRule="auto"/>
        <w:ind w:left="1080" w:right="-511"/>
        <w:jc w:val="both"/>
        <w:rPr>
          <w:rFonts w:ascii="Verdana" w:hAnsi="Verdana" w:cs="Arial"/>
          <w:bCs/>
          <w:sz w:val="20"/>
          <w:szCs w:val="20"/>
        </w:rPr>
      </w:pPr>
      <w:r w:rsidRPr="00946EEE">
        <w:rPr>
          <w:rFonts w:ascii="Verdana" w:hAnsi="Verdana" w:cs="Arial"/>
          <w:bCs/>
          <w:sz w:val="20"/>
          <w:szCs w:val="20"/>
        </w:rPr>
        <w:t>bid otherwise bid shall be termed as non-responsive.</w:t>
      </w:r>
    </w:p>
    <w:p w:rsidR="00946EEE" w:rsidRDefault="00AF2816" w:rsidP="00AF2816">
      <w:pPr>
        <w:pStyle w:val="ListParagraph"/>
        <w:numPr>
          <w:ilvl w:val="0"/>
          <w:numId w:val="7"/>
        </w:numPr>
        <w:spacing w:after="0" w:line="240" w:lineRule="auto"/>
        <w:ind w:right="-511"/>
        <w:jc w:val="both"/>
        <w:rPr>
          <w:rFonts w:ascii="Verdana" w:hAnsi="Verdana" w:cs="Arial"/>
          <w:bCs/>
          <w:sz w:val="20"/>
          <w:szCs w:val="20"/>
        </w:rPr>
      </w:pPr>
      <w:r w:rsidRPr="00946EEE">
        <w:rPr>
          <w:rFonts w:ascii="Verdana" w:hAnsi="Verdana" w:cs="Arial"/>
          <w:bCs/>
          <w:sz w:val="20"/>
          <w:szCs w:val="20"/>
        </w:rPr>
        <w:t xml:space="preserve">The tender will be rejected of those contractors, whose documents found incomplete/bogus the </w:t>
      </w:r>
    </w:p>
    <w:p w:rsidR="00AF2816" w:rsidRDefault="00AF2816" w:rsidP="00946EEE">
      <w:pPr>
        <w:pStyle w:val="ListParagraph"/>
        <w:spacing w:after="0" w:line="240" w:lineRule="auto"/>
        <w:ind w:left="1080" w:right="-511"/>
        <w:jc w:val="both"/>
        <w:rPr>
          <w:rFonts w:ascii="Verdana" w:hAnsi="Verdana" w:cs="Arial"/>
          <w:bCs/>
          <w:sz w:val="20"/>
          <w:szCs w:val="20"/>
        </w:rPr>
      </w:pPr>
      <w:r w:rsidRPr="00946EEE">
        <w:rPr>
          <w:rFonts w:ascii="Verdana" w:hAnsi="Verdana" w:cs="Arial"/>
          <w:bCs/>
          <w:sz w:val="20"/>
          <w:szCs w:val="20"/>
        </w:rPr>
        <w:t>contractor should inscribe their rates in words/digits on tender forms also alongwith on BOQ’s.</w:t>
      </w:r>
    </w:p>
    <w:p w:rsidR="00196133" w:rsidRDefault="00196133" w:rsidP="00196133">
      <w:pPr>
        <w:pStyle w:val="ListParagraph"/>
        <w:numPr>
          <w:ilvl w:val="0"/>
          <w:numId w:val="7"/>
        </w:numPr>
        <w:spacing w:after="0" w:line="240" w:lineRule="auto"/>
        <w:ind w:right="-511"/>
        <w:jc w:val="both"/>
        <w:rPr>
          <w:rFonts w:ascii="Verdana" w:hAnsi="Verdana" w:cs="Arial"/>
          <w:bCs/>
          <w:sz w:val="20"/>
          <w:szCs w:val="20"/>
        </w:rPr>
      </w:pPr>
      <w:r>
        <w:rPr>
          <w:rFonts w:ascii="Verdana" w:hAnsi="Verdana" w:cs="Arial"/>
          <w:bCs/>
          <w:sz w:val="20"/>
          <w:szCs w:val="20"/>
        </w:rPr>
        <w:t xml:space="preserve">For the works at S.No. 1,4,5,8,25,27 and 30 (Solarization) only Registered Company with PHED </w:t>
      </w:r>
    </w:p>
    <w:p w:rsidR="00196133" w:rsidRPr="00196133" w:rsidRDefault="00196133" w:rsidP="00196133">
      <w:pPr>
        <w:pStyle w:val="ListParagraph"/>
        <w:spacing w:after="0" w:line="240" w:lineRule="auto"/>
        <w:ind w:left="1080" w:right="-511"/>
        <w:jc w:val="both"/>
        <w:rPr>
          <w:rFonts w:ascii="Verdana" w:hAnsi="Verdana" w:cs="Arial"/>
          <w:bCs/>
          <w:sz w:val="20"/>
          <w:szCs w:val="20"/>
        </w:rPr>
      </w:pPr>
      <w:r>
        <w:rPr>
          <w:rFonts w:ascii="Verdana" w:hAnsi="Verdana" w:cs="Arial"/>
          <w:bCs/>
          <w:sz w:val="20"/>
          <w:szCs w:val="20"/>
        </w:rPr>
        <w:t>Khyber Pakhtunkhwa can apply.</w:t>
      </w:r>
    </w:p>
    <w:p w:rsidR="00AF2816" w:rsidRPr="00946EEE" w:rsidRDefault="00AF2816" w:rsidP="00AF2816">
      <w:pPr>
        <w:spacing w:after="0" w:line="240" w:lineRule="auto"/>
        <w:ind w:right="-511"/>
        <w:jc w:val="both"/>
        <w:rPr>
          <w:rFonts w:ascii="Verdana" w:hAnsi="Verdana" w:cs="Arial"/>
          <w:bCs/>
          <w:sz w:val="20"/>
          <w:szCs w:val="20"/>
        </w:rPr>
      </w:pPr>
    </w:p>
    <w:p w:rsidR="00AF2816" w:rsidRPr="00946EEE" w:rsidRDefault="00AF2816" w:rsidP="00AF2816">
      <w:pPr>
        <w:numPr>
          <w:ilvl w:val="0"/>
          <w:numId w:val="7"/>
        </w:numPr>
        <w:spacing w:after="0" w:line="240" w:lineRule="auto"/>
        <w:ind w:right="-511"/>
        <w:jc w:val="both"/>
        <w:rPr>
          <w:rFonts w:ascii="Verdana" w:hAnsi="Verdana" w:cs="Arial"/>
          <w:bCs/>
          <w:sz w:val="20"/>
          <w:szCs w:val="20"/>
        </w:rPr>
      </w:pPr>
      <w:r w:rsidRPr="00946EEE">
        <w:rPr>
          <w:rFonts w:ascii="Verdana" w:hAnsi="Verdana" w:cs="Arial"/>
          <w:b/>
          <w:sz w:val="20"/>
          <w:szCs w:val="20"/>
        </w:rPr>
        <w:t>OTHER TERMS AND CONDITIONS CAN BE SEEN ON THE NOTICE BOARD OF KDA Karak.</w:t>
      </w:r>
    </w:p>
    <w:p w:rsidR="00946EEE" w:rsidRPr="00946EEE" w:rsidRDefault="00946EEE" w:rsidP="00946EEE">
      <w:pPr>
        <w:spacing w:after="0" w:line="240" w:lineRule="auto"/>
        <w:ind w:right="-511"/>
        <w:jc w:val="both"/>
        <w:rPr>
          <w:rFonts w:ascii="Verdana" w:hAnsi="Verdana" w:cs="Arial"/>
          <w:bCs/>
          <w:sz w:val="20"/>
          <w:szCs w:val="20"/>
        </w:rPr>
      </w:pPr>
    </w:p>
    <w:p w:rsidR="00AF2816" w:rsidRDefault="00AF2816" w:rsidP="00AF2816">
      <w:pPr>
        <w:pStyle w:val="ListParagraph"/>
        <w:rPr>
          <w:rFonts w:ascii="Verdana" w:hAnsi="Verdana" w:cs="Arial"/>
          <w:bCs/>
          <w:sz w:val="20"/>
          <w:szCs w:val="20"/>
        </w:rPr>
      </w:pPr>
    </w:p>
    <w:p w:rsidR="00644052" w:rsidRDefault="00644052" w:rsidP="00AF2816">
      <w:pPr>
        <w:pStyle w:val="ListParagraph"/>
        <w:rPr>
          <w:rFonts w:ascii="Verdana" w:hAnsi="Verdana" w:cs="Arial"/>
          <w:bCs/>
          <w:sz w:val="20"/>
          <w:szCs w:val="20"/>
        </w:rPr>
      </w:pPr>
    </w:p>
    <w:p w:rsidR="00644052" w:rsidRPr="00946EEE" w:rsidRDefault="00644052" w:rsidP="00AF2816">
      <w:pPr>
        <w:pStyle w:val="ListParagraph"/>
        <w:rPr>
          <w:rFonts w:ascii="Verdana" w:hAnsi="Verdana" w:cs="Arial"/>
          <w:bCs/>
          <w:sz w:val="20"/>
          <w:szCs w:val="20"/>
        </w:rPr>
      </w:pPr>
    </w:p>
    <w:p w:rsidR="00AF2816" w:rsidRPr="00AF2816" w:rsidRDefault="00AF2816" w:rsidP="00AF2816">
      <w:pPr>
        <w:spacing w:after="0" w:line="240" w:lineRule="auto"/>
        <w:ind w:left="6480" w:right="-511"/>
        <w:jc w:val="center"/>
        <w:rPr>
          <w:rFonts w:ascii="Verdana" w:hAnsi="Verdana" w:cs="Arial"/>
          <w:b/>
          <w:i/>
          <w:iCs/>
          <w:sz w:val="20"/>
          <w:szCs w:val="20"/>
        </w:rPr>
      </w:pPr>
      <w:r w:rsidRPr="00AF2816">
        <w:rPr>
          <w:rFonts w:ascii="Verdana" w:hAnsi="Verdana" w:cs="Arial"/>
          <w:b/>
          <w:i/>
          <w:iCs/>
          <w:sz w:val="20"/>
          <w:szCs w:val="20"/>
        </w:rPr>
        <w:t>Deputy Director</w:t>
      </w:r>
    </w:p>
    <w:p w:rsidR="00AF2816" w:rsidRPr="00AF2816" w:rsidRDefault="00AF2816" w:rsidP="00AF2816">
      <w:pPr>
        <w:spacing w:after="0" w:line="240" w:lineRule="auto"/>
        <w:ind w:left="6480" w:right="-511"/>
        <w:jc w:val="center"/>
        <w:rPr>
          <w:rFonts w:ascii="Verdana" w:hAnsi="Verdana" w:cs="Arial"/>
          <w:b/>
          <w:i/>
          <w:iCs/>
          <w:sz w:val="20"/>
          <w:szCs w:val="20"/>
        </w:rPr>
      </w:pPr>
      <w:r w:rsidRPr="00AF2816">
        <w:rPr>
          <w:rFonts w:ascii="Verdana" w:hAnsi="Verdana" w:cs="Arial"/>
          <w:b/>
          <w:i/>
          <w:iCs/>
          <w:sz w:val="20"/>
          <w:szCs w:val="20"/>
        </w:rPr>
        <w:t>Karak Development Authority</w:t>
      </w:r>
    </w:p>
    <w:p w:rsidR="00AF2816" w:rsidRPr="00AF2816" w:rsidRDefault="00AF2816" w:rsidP="00AF2816">
      <w:pPr>
        <w:spacing w:after="0" w:line="240" w:lineRule="auto"/>
        <w:ind w:left="6480" w:right="-511"/>
        <w:jc w:val="center"/>
        <w:rPr>
          <w:rFonts w:ascii="Verdana" w:hAnsi="Verdana" w:cs="Arial"/>
          <w:b/>
          <w:i/>
          <w:iCs/>
          <w:sz w:val="20"/>
          <w:szCs w:val="20"/>
        </w:rPr>
      </w:pPr>
      <w:r w:rsidRPr="00AF2816">
        <w:rPr>
          <w:rFonts w:ascii="Verdana" w:hAnsi="Verdana" w:cs="Arial"/>
          <w:b/>
          <w:i/>
          <w:iCs/>
          <w:sz w:val="20"/>
          <w:szCs w:val="20"/>
        </w:rPr>
        <w:t>Karak</w:t>
      </w:r>
    </w:p>
    <w:p w:rsidR="00AF2816" w:rsidRDefault="00AF2816" w:rsidP="00AF2816">
      <w:pPr>
        <w:pStyle w:val="ListParagraph"/>
        <w:rPr>
          <w:rFonts w:ascii="Arial" w:hAnsi="Arial" w:cs="Arial"/>
          <w:bCs/>
          <w:sz w:val="20"/>
          <w:szCs w:val="20"/>
        </w:rPr>
      </w:pPr>
    </w:p>
    <w:p w:rsidR="000968C3" w:rsidRDefault="000968C3" w:rsidP="000968C3">
      <w:pPr>
        <w:pStyle w:val="ListParagraph"/>
        <w:spacing w:after="200" w:line="240" w:lineRule="auto"/>
        <w:jc w:val="both"/>
        <w:rPr>
          <w:rFonts w:ascii="Arial" w:hAnsi="Arial" w:cs="Arial"/>
          <w:sz w:val="20"/>
          <w:szCs w:val="20"/>
        </w:rPr>
      </w:pPr>
    </w:p>
    <w:sectPr w:rsidR="000968C3" w:rsidSect="002C6A37">
      <w:headerReference w:type="default" r:id="rId9"/>
      <w:pgSz w:w="11907" w:h="16839" w:code="9"/>
      <w:pgMar w:top="864" w:right="432" w:bottom="144"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A5D" w:rsidRDefault="007C0A5D" w:rsidP="00E92975">
      <w:pPr>
        <w:spacing w:after="0" w:line="240" w:lineRule="auto"/>
      </w:pPr>
      <w:r>
        <w:separator/>
      </w:r>
    </w:p>
  </w:endnote>
  <w:endnote w:type="continuationSeparator" w:id="1">
    <w:p w:rsidR="007C0A5D" w:rsidRDefault="007C0A5D" w:rsidP="00E92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A5D" w:rsidRDefault="007C0A5D" w:rsidP="00E92975">
      <w:pPr>
        <w:spacing w:after="0" w:line="240" w:lineRule="auto"/>
      </w:pPr>
      <w:r>
        <w:separator/>
      </w:r>
    </w:p>
  </w:footnote>
  <w:footnote w:type="continuationSeparator" w:id="1">
    <w:p w:rsidR="007C0A5D" w:rsidRDefault="007C0A5D" w:rsidP="00E929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336367"/>
      <w:docPartObj>
        <w:docPartGallery w:val="Page Numbers (Top of Page)"/>
        <w:docPartUnique/>
      </w:docPartObj>
    </w:sdtPr>
    <w:sdtContent>
      <w:p w:rsidR="00A327A0" w:rsidRDefault="00A327A0">
        <w:pPr>
          <w:pStyle w:val="Header"/>
          <w:jc w:val="right"/>
        </w:pPr>
        <w:r>
          <w:t xml:space="preserve">Page </w:t>
        </w:r>
        <w:r w:rsidR="00112081">
          <w:rPr>
            <w:b/>
            <w:bCs/>
            <w:sz w:val="24"/>
            <w:szCs w:val="24"/>
          </w:rPr>
          <w:fldChar w:fldCharType="begin"/>
        </w:r>
        <w:r>
          <w:rPr>
            <w:b/>
            <w:bCs/>
          </w:rPr>
          <w:instrText xml:space="preserve"> PAGE </w:instrText>
        </w:r>
        <w:r w:rsidR="00112081">
          <w:rPr>
            <w:b/>
            <w:bCs/>
            <w:sz w:val="24"/>
            <w:szCs w:val="24"/>
          </w:rPr>
          <w:fldChar w:fldCharType="separate"/>
        </w:r>
        <w:r w:rsidR="00CF7701">
          <w:rPr>
            <w:b/>
            <w:bCs/>
            <w:noProof/>
          </w:rPr>
          <w:t>1</w:t>
        </w:r>
        <w:r w:rsidR="00112081">
          <w:rPr>
            <w:b/>
            <w:bCs/>
            <w:sz w:val="24"/>
            <w:szCs w:val="24"/>
          </w:rPr>
          <w:fldChar w:fldCharType="end"/>
        </w:r>
        <w:r>
          <w:t xml:space="preserve"> of </w:t>
        </w:r>
        <w:r w:rsidR="00112081">
          <w:rPr>
            <w:b/>
            <w:bCs/>
            <w:sz w:val="24"/>
            <w:szCs w:val="24"/>
          </w:rPr>
          <w:fldChar w:fldCharType="begin"/>
        </w:r>
        <w:r>
          <w:rPr>
            <w:b/>
            <w:bCs/>
          </w:rPr>
          <w:instrText xml:space="preserve"> NUMPAGES  </w:instrText>
        </w:r>
        <w:r w:rsidR="00112081">
          <w:rPr>
            <w:b/>
            <w:bCs/>
            <w:sz w:val="24"/>
            <w:szCs w:val="24"/>
          </w:rPr>
          <w:fldChar w:fldCharType="separate"/>
        </w:r>
        <w:r w:rsidR="00CF7701">
          <w:rPr>
            <w:b/>
            <w:bCs/>
            <w:noProof/>
          </w:rPr>
          <w:t>4</w:t>
        </w:r>
        <w:r w:rsidR="00112081">
          <w:rPr>
            <w:b/>
            <w:bCs/>
            <w:sz w:val="24"/>
            <w:szCs w:val="24"/>
          </w:rPr>
          <w:fldChar w:fldCharType="end"/>
        </w:r>
      </w:p>
    </w:sdtContent>
  </w:sdt>
  <w:p w:rsidR="00A327A0" w:rsidRDefault="00A327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550B"/>
    <w:multiLevelType w:val="hybridMultilevel"/>
    <w:tmpl w:val="5CACC850"/>
    <w:lvl w:ilvl="0" w:tplc="FDEC0C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5F43CC"/>
    <w:multiLevelType w:val="hybridMultilevel"/>
    <w:tmpl w:val="1D886400"/>
    <w:lvl w:ilvl="0" w:tplc="5AE0DCE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546600"/>
    <w:multiLevelType w:val="hybridMultilevel"/>
    <w:tmpl w:val="83444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14EFF"/>
    <w:multiLevelType w:val="hybridMultilevel"/>
    <w:tmpl w:val="15804326"/>
    <w:lvl w:ilvl="0" w:tplc="D5ACC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34132D"/>
    <w:multiLevelType w:val="hybridMultilevel"/>
    <w:tmpl w:val="E36E9042"/>
    <w:lvl w:ilvl="0" w:tplc="D6EEE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E84696"/>
    <w:multiLevelType w:val="hybridMultilevel"/>
    <w:tmpl w:val="690A0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021953"/>
    <w:multiLevelType w:val="hybridMultilevel"/>
    <w:tmpl w:val="9F74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C20112"/>
    <w:multiLevelType w:val="hybridMultilevel"/>
    <w:tmpl w:val="9732FD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5"/>
  </w:num>
  <w:num w:numId="5">
    <w:abstractNumId w:val="2"/>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02D48"/>
    <w:rsid w:val="000126D2"/>
    <w:rsid w:val="00056560"/>
    <w:rsid w:val="00065D39"/>
    <w:rsid w:val="0007449E"/>
    <w:rsid w:val="00094981"/>
    <w:rsid w:val="000968C3"/>
    <w:rsid w:val="000F0BCD"/>
    <w:rsid w:val="00112081"/>
    <w:rsid w:val="00122F86"/>
    <w:rsid w:val="00140157"/>
    <w:rsid w:val="001543AA"/>
    <w:rsid w:val="00160759"/>
    <w:rsid w:val="00182C9C"/>
    <w:rsid w:val="00195576"/>
    <w:rsid w:val="00196133"/>
    <w:rsid w:val="001C1CF3"/>
    <w:rsid w:val="001C64EE"/>
    <w:rsid w:val="001F41D6"/>
    <w:rsid w:val="001F4D98"/>
    <w:rsid w:val="00204360"/>
    <w:rsid w:val="00207528"/>
    <w:rsid w:val="00227622"/>
    <w:rsid w:val="00234AB4"/>
    <w:rsid w:val="00261BDC"/>
    <w:rsid w:val="002666F9"/>
    <w:rsid w:val="00271B57"/>
    <w:rsid w:val="00290801"/>
    <w:rsid w:val="002B721C"/>
    <w:rsid w:val="002C2D02"/>
    <w:rsid w:val="002C6A37"/>
    <w:rsid w:val="002C70CE"/>
    <w:rsid w:val="002D31D0"/>
    <w:rsid w:val="002E460F"/>
    <w:rsid w:val="002E7E13"/>
    <w:rsid w:val="00325B0D"/>
    <w:rsid w:val="00373038"/>
    <w:rsid w:val="00373B29"/>
    <w:rsid w:val="00390DBB"/>
    <w:rsid w:val="003B1483"/>
    <w:rsid w:val="003C7BA8"/>
    <w:rsid w:val="003E6775"/>
    <w:rsid w:val="00407646"/>
    <w:rsid w:val="0042087F"/>
    <w:rsid w:val="00453636"/>
    <w:rsid w:val="00471962"/>
    <w:rsid w:val="004856EA"/>
    <w:rsid w:val="004C1F40"/>
    <w:rsid w:val="004D1314"/>
    <w:rsid w:val="004F10A3"/>
    <w:rsid w:val="005005C6"/>
    <w:rsid w:val="00502D48"/>
    <w:rsid w:val="005074C7"/>
    <w:rsid w:val="0052466F"/>
    <w:rsid w:val="00561E44"/>
    <w:rsid w:val="00581E69"/>
    <w:rsid w:val="005D3879"/>
    <w:rsid w:val="005F1F3B"/>
    <w:rsid w:val="0064128E"/>
    <w:rsid w:val="00644052"/>
    <w:rsid w:val="00652D2E"/>
    <w:rsid w:val="006551F9"/>
    <w:rsid w:val="00681B36"/>
    <w:rsid w:val="00682E08"/>
    <w:rsid w:val="00683A90"/>
    <w:rsid w:val="00685A35"/>
    <w:rsid w:val="006920B0"/>
    <w:rsid w:val="006C1E85"/>
    <w:rsid w:val="006C333E"/>
    <w:rsid w:val="006F7763"/>
    <w:rsid w:val="00754631"/>
    <w:rsid w:val="00772903"/>
    <w:rsid w:val="00781C62"/>
    <w:rsid w:val="007C0A5D"/>
    <w:rsid w:val="007C7BEF"/>
    <w:rsid w:val="007D2BDD"/>
    <w:rsid w:val="007E6B9B"/>
    <w:rsid w:val="007E7BC2"/>
    <w:rsid w:val="008008C7"/>
    <w:rsid w:val="00815AB6"/>
    <w:rsid w:val="00832BA6"/>
    <w:rsid w:val="008459A9"/>
    <w:rsid w:val="00877C21"/>
    <w:rsid w:val="008A0226"/>
    <w:rsid w:val="008A7FC4"/>
    <w:rsid w:val="008C0C30"/>
    <w:rsid w:val="008D2DF6"/>
    <w:rsid w:val="008D54CF"/>
    <w:rsid w:val="008F1790"/>
    <w:rsid w:val="00941072"/>
    <w:rsid w:val="00946EEE"/>
    <w:rsid w:val="009738B5"/>
    <w:rsid w:val="009B469B"/>
    <w:rsid w:val="009D211C"/>
    <w:rsid w:val="00A2396D"/>
    <w:rsid w:val="00A327A0"/>
    <w:rsid w:val="00A42D54"/>
    <w:rsid w:val="00A828E7"/>
    <w:rsid w:val="00A867D0"/>
    <w:rsid w:val="00AB4313"/>
    <w:rsid w:val="00AF2816"/>
    <w:rsid w:val="00B216E3"/>
    <w:rsid w:val="00B32F4D"/>
    <w:rsid w:val="00B45FAC"/>
    <w:rsid w:val="00B5581D"/>
    <w:rsid w:val="00B83576"/>
    <w:rsid w:val="00B944C9"/>
    <w:rsid w:val="00B95ADE"/>
    <w:rsid w:val="00BB2AC8"/>
    <w:rsid w:val="00BB626C"/>
    <w:rsid w:val="00BC3274"/>
    <w:rsid w:val="00BD0A5E"/>
    <w:rsid w:val="00BE0C26"/>
    <w:rsid w:val="00BE18A7"/>
    <w:rsid w:val="00BF390E"/>
    <w:rsid w:val="00BF4354"/>
    <w:rsid w:val="00C039C8"/>
    <w:rsid w:val="00C259D3"/>
    <w:rsid w:val="00C413E1"/>
    <w:rsid w:val="00CF30F4"/>
    <w:rsid w:val="00CF7701"/>
    <w:rsid w:val="00D21F2D"/>
    <w:rsid w:val="00D774B4"/>
    <w:rsid w:val="00DE1240"/>
    <w:rsid w:val="00E03695"/>
    <w:rsid w:val="00E15AD7"/>
    <w:rsid w:val="00E23E39"/>
    <w:rsid w:val="00E52F36"/>
    <w:rsid w:val="00E61AE9"/>
    <w:rsid w:val="00E676E2"/>
    <w:rsid w:val="00E716B8"/>
    <w:rsid w:val="00E716E0"/>
    <w:rsid w:val="00E91AF3"/>
    <w:rsid w:val="00E92975"/>
    <w:rsid w:val="00EB0695"/>
    <w:rsid w:val="00EC2D73"/>
    <w:rsid w:val="00EE04DB"/>
    <w:rsid w:val="00EF1274"/>
    <w:rsid w:val="00EF2423"/>
    <w:rsid w:val="00F05571"/>
    <w:rsid w:val="00F31062"/>
    <w:rsid w:val="00F316A4"/>
    <w:rsid w:val="00F42B20"/>
    <w:rsid w:val="00F52808"/>
    <w:rsid w:val="00F63B68"/>
    <w:rsid w:val="00FD3869"/>
    <w:rsid w:val="00FD648F"/>
    <w:rsid w:val="00FF57F3"/>
    <w:rsid w:val="00FF60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9D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259D3"/>
    <w:pPr>
      <w:ind w:left="720"/>
      <w:contextualSpacing/>
    </w:pPr>
  </w:style>
  <w:style w:type="character" w:styleId="Hyperlink">
    <w:name w:val="Hyperlink"/>
    <w:basedOn w:val="DefaultParagraphFont"/>
    <w:uiPriority w:val="99"/>
    <w:unhideWhenUsed/>
    <w:rsid w:val="00C259D3"/>
    <w:rPr>
      <w:color w:val="0563C1" w:themeColor="hyperlink"/>
      <w:u w:val="single"/>
    </w:rPr>
  </w:style>
  <w:style w:type="paragraph" w:styleId="Header">
    <w:name w:val="header"/>
    <w:basedOn w:val="Normal"/>
    <w:link w:val="HeaderChar"/>
    <w:uiPriority w:val="99"/>
    <w:unhideWhenUsed/>
    <w:rsid w:val="00E92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975"/>
  </w:style>
  <w:style w:type="paragraph" w:styleId="Footer">
    <w:name w:val="footer"/>
    <w:basedOn w:val="Normal"/>
    <w:link w:val="FooterChar"/>
    <w:uiPriority w:val="99"/>
    <w:unhideWhenUsed/>
    <w:rsid w:val="00E92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975"/>
  </w:style>
  <w:style w:type="paragraph" w:styleId="BalloonText">
    <w:name w:val="Balloon Text"/>
    <w:basedOn w:val="Normal"/>
    <w:link w:val="BalloonTextChar"/>
    <w:uiPriority w:val="99"/>
    <w:semiHidden/>
    <w:unhideWhenUsed/>
    <w:rsid w:val="00781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62"/>
    <w:rPr>
      <w:rFonts w:ascii="Segoe UI" w:hAnsi="Segoe UI" w:cs="Segoe UI"/>
      <w:sz w:val="18"/>
      <w:szCs w:val="18"/>
    </w:rPr>
  </w:style>
  <w:style w:type="paragraph" w:styleId="BodyTextIndent">
    <w:name w:val="Body Text Indent"/>
    <w:basedOn w:val="Normal"/>
    <w:link w:val="BodyTextIndentChar"/>
    <w:semiHidden/>
    <w:rsid w:val="003B1483"/>
    <w:pPr>
      <w:spacing w:after="0" w:line="240" w:lineRule="auto"/>
      <w:ind w:left="6480"/>
      <w:jc w:val="center"/>
    </w:pPr>
    <w:rPr>
      <w:rFonts w:ascii="Tempus Sans ITC" w:eastAsia="Times New Roman" w:hAnsi="Tempus Sans ITC" w:cs="Arial"/>
      <w:b/>
      <w:bCs/>
      <w:i/>
      <w:iCs/>
      <w:sz w:val="20"/>
      <w:szCs w:val="20"/>
    </w:rPr>
  </w:style>
  <w:style w:type="character" w:customStyle="1" w:styleId="BodyTextIndentChar">
    <w:name w:val="Body Text Indent Char"/>
    <w:basedOn w:val="DefaultParagraphFont"/>
    <w:link w:val="BodyTextIndent"/>
    <w:semiHidden/>
    <w:rsid w:val="003B1483"/>
    <w:rPr>
      <w:rFonts w:ascii="Tempus Sans ITC" w:eastAsia="Times New Roman" w:hAnsi="Tempus Sans ITC" w:cs="Arial"/>
      <w:b/>
      <w:bCs/>
      <w:i/>
      <w:iCs/>
      <w:sz w:val="20"/>
      <w:szCs w:val="20"/>
    </w:rPr>
  </w:style>
</w:styles>
</file>

<file path=word/webSettings.xml><?xml version="1.0" encoding="utf-8"?>
<w:webSettings xmlns:r="http://schemas.openxmlformats.org/officeDocument/2006/relationships" xmlns:w="http://schemas.openxmlformats.org/wordprocessingml/2006/main">
  <w:divs>
    <w:div w:id="402214744">
      <w:bodyDiv w:val="1"/>
      <w:marLeft w:val="0"/>
      <w:marRight w:val="0"/>
      <w:marTop w:val="0"/>
      <w:marBottom w:val="0"/>
      <w:divBdr>
        <w:top w:val="none" w:sz="0" w:space="0" w:color="auto"/>
        <w:left w:val="none" w:sz="0" w:space="0" w:color="auto"/>
        <w:bottom w:val="none" w:sz="0" w:space="0" w:color="auto"/>
        <w:right w:val="none" w:sz="0" w:space="0" w:color="auto"/>
      </w:divBdr>
    </w:div>
    <w:div w:id="553658807">
      <w:bodyDiv w:val="1"/>
      <w:marLeft w:val="0"/>
      <w:marRight w:val="0"/>
      <w:marTop w:val="0"/>
      <w:marBottom w:val="0"/>
      <w:divBdr>
        <w:top w:val="none" w:sz="0" w:space="0" w:color="auto"/>
        <w:left w:val="none" w:sz="0" w:space="0" w:color="auto"/>
        <w:bottom w:val="none" w:sz="0" w:space="0" w:color="auto"/>
        <w:right w:val="none" w:sz="0" w:space="0" w:color="auto"/>
      </w:divBdr>
    </w:div>
    <w:div w:id="688028480">
      <w:bodyDiv w:val="1"/>
      <w:marLeft w:val="0"/>
      <w:marRight w:val="0"/>
      <w:marTop w:val="0"/>
      <w:marBottom w:val="0"/>
      <w:divBdr>
        <w:top w:val="none" w:sz="0" w:space="0" w:color="auto"/>
        <w:left w:val="none" w:sz="0" w:space="0" w:color="auto"/>
        <w:bottom w:val="none" w:sz="0" w:space="0" w:color="auto"/>
        <w:right w:val="none" w:sz="0" w:space="0" w:color="auto"/>
      </w:divBdr>
    </w:div>
    <w:div w:id="730422348">
      <w:bodyDiv w:val="1"/>
      <w:marLeft w:val="0"/>
      <w:marRight w:val="0"/>
      <w:marTop w:val="0"/>
      <w:marBottom w:val="0"/>
      <w:divBdr>
        <w:top w:val="none" w:sz="0" w:space="0" w:color="auto"/>
        <w:left w:val="none" w:sz="0" w:space="0" w:color="auto"/>
        <w:bottom w:val="none" w:sz="0" w:space="0" w:color="auto"/>
        <w:right w:val="none" w:sz="0" w:space="0" w:color="auto"/>
      </w:divBdr>
    </w:div>
    <w:div w:id="1022979852">
      <w:bodyDiv w:val="1"/>
      <w:marLeft w:val="0"/>
      <w:marRight w:val="0"/>
      <w:marTop w:val="0"/>
      <w:marBottom w:val="0"/>
      <w:divBdr>
        <w:top w:val="none" w:sz="0" w:space="0" w:color="auto"/>
        <w:left w:val="none" w:sz="0" w:space="0" w:color="auto"/>
        <w:bottom w:val="none" w:sz="0" w:space="0" w:color="auto"/>
        <w:right w:val="none" w:sz="0" w:space="0" w:color="auto"/>
      </w:divBdr>
    </w:div>
    <w:div w:id="1204515764">
      <w:bodyDiv w:val="1"/>
      <w:marLeft w:val="0"/>
      <w:marRight w:val="0"/>
      <w:marTop w:val="0"/>
      <w:marBottom w:val="0"/>
      <w:divBdr>
        <w:top w:val="none" w:sz="0" w:space="0" w:color="auto"/>
        <w:left w:val="none" w:sz="0" w:space="0" w:color="auto"/>
        <w:bottom w:val="none" w:sz="0" w:space="0" w:color="auto"/>
        <w:right w:val="none" w:sz="0" w:space="0" w:color="auto"/>
      </w:divBdr>
    </w:div>
    <w:div w:id="1305739643">
      <w:bodyDiv w:val="1"/>
      <w:marLeft w:val="0"/>
      <w:marRight w:val="0"/>
      <w:marTop w:val="0"/>
      <w:marBottom w:val="0"/>
      <w:divBdr>
        <w:top w:val="none" w:sz="0" w:space="0" w:color="auto"/>
        <w:left w:val="none" w:sz="0" w:space="0" w:color="auto"/>
        <w:bottom w:val="none" w:sz="0" w:space="0" w:color="auto"/>
        <w:right w:val="none" w:sz="0" w:space="0" w:color="auto"/>
      </w:divBdr>
    </w:div>
    <w:div w:id="1802844294">
      <w:bodyDiv w:val="1"/>
      <w:marLeft w:val="0"/>
      <w:marRight w:val="0"/>
      <w:marTop w:val="0"/>
      <w:marBottom w:val="0"/>
      <w:divBdr>
        <w:top w:val="none" w:sz="0" w:space="0" w:color="auto"/>
        <w:left w:val="none" w:sz="0" w:space="0" w:color="auto"/>
        <w:bottom w:val="none" w:sz="0" w:space="0" w:color="auto"/>
        <w:right w:val="none" w:sz="0" w:space="0" w:color="auto"/>
      </w:divBdr>
    </w:div>
    <w:div w:id="1806770616">
      <w:bodyDiv w:val="1"/>
      <w:marLeft w:val="0"/>
      <w:marRight w:val="0"/>
      <w:marTop w:val="0"/>
      <w:marBottom w:val="0"/>
      <w:divBdr>
        <w:top w:val="none" w:sz="0" w:space="0" w:color="auto"/>
        <w:left w:val="none" w:sz="0" w:space="0" w:color="auto"/>
        <w:bottom w:val="none" w:sz="0" w:space="0" w:color="auto"/>
        <w:right w:val="none" w:sz="0" w:space="0" w:color="auto"/>
      </w:divBdr>
    </w:div>
    <w:div w:id="1962177566">
      <w:bodyDiv w:val="1"/>
      <w:marLeft w:val="0"/>
      <w:marRight w:val="0"/>
      <w:marTop w:val="0"/>
      <w:marBottom w:val="0"/>
      <w:divBdr>
        <w:top w:val="none" w:sz="0" w:space="0" w:color="auto"/>
        <w:left w:val="none" w:sz="0" w:space="0" w:color="auto"/>
        <w:bottom w:val="none" w:sz="0" w:space="0" w:color="auto"/>
        <w:right w:val="none" w:sz="0" w:space="0" w:color="auto"/>
      </w:divBdr>
    </w:div>
    <w:div w:id="21399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adik.gkp.p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AFFD-291C-46E8-910A-FDAAB307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 KARAK</dc:creator>
  <cp:lastModifiedBy>Mumtaz Ali Khan</cp:lastModifiedBy>
  <cp:revision>64</cp:revision>
  <cp:lastPrinted>2019-07-12T05:18:00Z</cp:lastPrinted>
  <dcterms:created xsi:type="dcterms:W3CDTF">2019-06-24T08:19:00Z</dcterms:created>
  <dcterms:modified xsi:type="dcterms:W3CDTF">2019-07-12T05:20:00Z</dcterms:modified>
</cp:coreProperties>
</file>